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19E" w:rsidRPr="00B81080" w:rsidRDefault="008A619E">
      <w:pPr>
        <w:rPr>
          <w:rFonts w:ascii="Goudy Old Style" w:hAnsi="Goudy Old Style"/>
          <w:sz w:val="20"/>
          <w:szCs w:val="20"/>
        </w:rPr>
      </w:pPr>
    </w:p>
    <w:p w:rsidR="009F2637" w:rsidRPr="00B81080" w:rsidRDefault="009F2637">
      <w:pPr>
        <w:rPr>
          <w:rFonts w:ascii="Goudy Old Style" w:hAnsi="Goudy Old Style"/>
          <w:sz w:val="20"/>
          <w:szCs w:val="20"/>
        </w:rPr>
      </w:pPr>
      <w:r w:rsidRPr="00B81080">
        <w:rPr>
          <w:rFonts w:ascii="Goudy Old Style" w:hAnsi="Goudy Old Style"/>
          <w:sz w:val="20"/>
          <w:szCs w:val="20"/>
        </w:rPr>
        <w:t xml:space="preserve">This document </w:t>
      </w:r>
      <w:r w:rsidR="003A20E4" w:rsidRPr="00B81080">
        <w:rPr>
          <w:rFonts w:ascii="Goudy Old Style" w:hAnsi="Goudy Old Style"/>
          <w:sz w:val="20"/>
          <w:szCs w:val="20"/>
        </w:rPr>
        <w:t xml:space="preserve">presents </w:t>
      </w:r>
      <w:r w:rsidRPr="00B81080">
        <w:rPr>
          <w:rFonts w:ascii="Goudy Old Style" w:hAnsi="Goudy Old Style"/>
          <w:sz w:val="20"/>
          <w:szCs w:val="20"/>
        </w:rPr>
        <w:t>a recommended timeline and ceremony. Each circle should make the initiation of members meaning</w:t>
      </w:r>
      <w:r w:rsidR="003A20E4" w:rsidRPr="00B81080">
        <w:rPr>
          <w:rFonts w:ascii="Goudy Old Style" w:hAnsi="Goudy Old Style"/>
          <w:sz w:val="20"/>
          <w:szCs w:val="20"/>
        </w:rPr>
        <w:t>ful</w:t>
      </w:r>
      <w:r w:rsidRPr="00B81080">
        <w:rPr>
          <w:rFonts w:ascii="Goudy Old Style" w:hAnsi="Goudy Old Style"/>
          <w:sz w:val="20"/>
          <w:szCs w:val="20"/>
        </w:rPr>
        <w:t xml:space="preserve"> to your school.  This format is only a suggestion to aid circles in the cycle of planning for initiation.</w:t>
      </w:r>
    </w:p>
    <w:p w:rsidR="00E044C6" w:rsidRPr="00B81080" w:rsidRDefault="00F0401B" w:rsidP="009F2637">
      <w:pPr>
        <w:jc w:val="center"/>
        <w:rPr>
          <w:rFonts w:ascii="Goudy Old Style" w:hAnsi="Goudy Old Style"/>
          <w:b/>
          <w:sz w:val="20"/>
          <w:szCs w:val="20"/>
        </w:rPr>
      </w:pPr>
      <w:r w:rsidRPr="00B81080">
        <w:rPr>
          <w:rFonts w:ascii="Symbol" w:hAnsi="Symbol"/>
          <w:b/>
          <w:sz w:val="20"/>
          <w:szCs w:val="20"/>
        </w:rPr>
        <w:t></w:t>
      </w:r>
      <w:r w:rsidRPr="00B81080">
        <w:rPr>
          <w:rFonts w:ascii="Symbol" w:hAnsi="Symbol"/>
          <w:b/>
          <w:sz w:val="20"/>
          <w:szCs w:val="20"/>
        </w:rPr>
        <w:t></w:t>
      </w:r>
      <w:r w:rsidRPr="00B81080">
        <w:rPr>
          <w:rFonts w:ascii="Symbol" w:hAnsi="Symbol"/>
          <w:b/>
          <w:sz w:val="20"/>
          <w:szCs w:val="20"/>
        </w:rPr>
        <w:t></w:t>
      </w:r>
      <w:r w:rsidRPr="00B81080">
        <w:rPr>
          <w:rFonts w:ascii="Symbol" w:hAnsi="Symbol"/>
          <w:b/>
          <w:sz w:val="20"/>
          <w:szCs w:val="20"/>
        </w:rPr>
        <w:t></w:t>
      </w:r>
      <w:r w:rsidRPr="00B81080">
        <w:rPr>
          <w:rFonts w:ascii="Goudy Old Style" w:hAnsi="Goudy Old Style"/>
          <w:b/>
          <w:sz w:val="20"/>
          <w:szCs w:val="20"/>
        </w:rPr>
        <w:t>Initiation Ceremony Planning</w:t>
      </w:r>
    </w:p>
    <w:p w:rsidR="00140DA9" w:rsidRPr="00B81080" w:rsidRDefault="00F0401B">
      <w:pPr>
        <w:rPr>
          <w:rFonts w:ascii="Goudy Old Style" w:hAnsi="Goudy Old Style"/>
          <w:sz w:val="20"/>
          <w:szCs w:val="20"/>
        </w:rPr>
      </w:pPr>
      <w:r w:rsidRPr="00B81080">
        <w:rPr>
          <w:rFonts w:ascii="Goudy Old Style" w:hAnsi="Goudy Old Style"/>
          <w:sz w:val="20"/>
          <w:szCs w:val="20"/>
        </w:rPr>
        <w:t>This document is a general guide to planning the</w:t>
      </w:r>
      <w:r w:rsidRPr="00B81080">
        <w:rPr>
          <w:rFonts w:ascii="Symbol" w:hAnsi="Symbol"/>
          <w:sz w:val="20"/>
          <w:szCs w:val="20"/>
        </w:rPr>
        <w:t></w:t>
      </w:r>
      <w:r w:rsidRPr="00B81080">
        <w:rPr>
          <w:rFonts w:ascii="Symbol" w:hAnsi="Symbol"/>
          <w:sz w:val="20"/>
          <w:szCs w:val="20"/>
        </w:rPr>
        <w:t></w:t>
      </w:r>
      <w:r w:rsidRPr="00B81080">
        <w:rPr>
          <w:rFonts w:ascii="Symbol" w:hAnsi="Symbol"/>
          <w:sz w:val="20"/>
          <w:szCs w:val="20"/>
        </w:rPr>
        <w:t></w:t>
      </w:r>
      <w:r w:rsidRPr="00B81080">
        <w:rPr>
          <w:rFonts w:ascii="Symbol" w:hAnsi="Symbol"/>
          <w:sz w:val="20"/>
          <w:szCs w:val="20"/>
        </w:rPr>
        <w:t></w:t>
      </w:r>
      <w:r w:rsidR="00292606" w:rsidRPr="00B81080">
        <w:rPr>
          <w:rFonts w:ascii="Symbol" w:hAnsi="Symbol"/>
          <w:sz w:val="20"/>
          <w:szCs w:val="20"/>
        </w:rPr>
        <w:t></w:t>
      </w:r>
      <w:r w:rsidR="00292606" w:rsidRPr="00B81080">
        <w:rPr>
          <w:rFonts w:ascii="Goudy Old Style" w:hAnsi="Goudy Old Style"/>
          <w:sz w:val="20"/>
          <w:szCs w:val="20"/>
        </w:rPr>
        <w:t>In</w:t>
      </w:r>
      <w:r w:rsidRPr="00B81080">
        <w:rPr>
          <w:rFonts w:ascii="Goudy Old Style" w:hAnsi="Goudy Old Style"/>
          <w:sz w:val="20"/>
          <w:szCs w:val="20"/>
        </w:rPr>
        <w:t>it</w:t>
      </w:r>
      <w:r w:rsidR="00292606" w:rsidRPr="00B81080">
        <w:rPr>
          <w:rFonts w:ascii="Goudy Old Style" w:hAnsi="Goudy Old Style"/>
          <w:sz w:val="20"/>
          <w:szCs w:val="20"/>
        </w:rPr>
        <w:t>i</w:t>
      </w:r>
      <w:r w:rsidRPr="00B81080">
        <w:rPr>
          <w:rFonts w:ascii="Goudy Old Style" w:hAnsi="Goudy Old Style"/>
          <w:sz w:val="20"/>
          <w:szCs w:val="20"/>
        </w:rPr>
        <w:t xml:space="preserve">ation Ceremony.  </w:t>
      </w:r>
      <w:r w:rsidR="00140DA9" w:rsidRPr="00B81080">
        <w:rPr>
          <w:rFonts w:ascii="Goudy Old Style" w:hAnsi="Goudy Old Style"/>
          <w:sz w:val="20"/>
          <w:szCs w:val="20"/>
        </w:rPr>
        <w:t xml:space="preserve">The official </w:t>
      </w:r>
      <w:r w:rsidR="00140DA9" w:rsidRPr="00B81080">
        <w:rPr>
          <w:rFonts w:ascii="Symbol" w:hAnsi="Symbol"/>
          <w:sz w:val="20"/>
          <w:szCs w:val="20"/>
        </w:rPr>
        <w:t></w:t>
      </w:r>
      <w:r w:rsidR="00140DA9" w:rsidRPr="00B81080">
        <w:rPr>
          <w:rFonts w:ascii="Symbol" w:hAnsi="Symbol"/>
          <w:sz w:val="20"/>
          <w:szCs w:val="20"/>
        </w:rPr>
        <w:t></w:t>
      </w:r>
      <w:r w:rsidR="00140DA9" w:rsidRPr="00B81080">
        <w:rPr>
          <w:rFonts w:ascii="Symbol" w:hAnsi="Symbol"/>
          <w:sz w:val="20"/>
          <w:szCs w:val="20"/>
        </w:rPr>
        <w:t></w:t>
      </w:r>
      <w:r w:rsidR="00140DA9" w:rsidRPr="00B81080">
        <w:rPr>
          <w:rFonts w:ascii="Symbol" w:hAnsi="Symbol"/>
          <w:sz w:val="20"/>
          <w:szCs w:val="20"/>
        </w:rPr>
        <w:t></w:t>
      </w:r>
      <w:r w:rsidR="00140DA9" w:rsidRPr="00B81080">
        <w:rPr>
          <w:rFonts w:ascii="Goudy Old Style" w:hAnsi="Goudy Old Style"/>
          <w:sz w:val="20"/>
          <w:szCs w:val="20"/>
        </w:rPr>
        <w:t xml:space="preserve">Initiation Handbook is available online and in print form (contact the National Headquarters for a copy).  The </w:t>
      </w:r>
      <w:r w:rsidR="00140DA9" w:rsidRPr="00B81080">
        <w:rPr>
          <w:rFonts w:ascii="Symbol" w:hAnsi="Symbol"/>
          <w:sz w:val="20"/>
          <w:szCs w:val="20"/>
        </w:rPr>
        <w:t></w:t>
      </w:r>
      <w:r w:rsidR="00140DA9" w:rsidRPr="00B81080">
        <w:rPr>
          <w:rFonts w:ascii="Symbol" w:hAnsi="Symbol"/>
          <w:sz w:val="20"/>
          <w:szCs w:val="20"/>
        </w:rPr>
        <w:t></w:t>
      </w:r>
      <w:r w:rsidR="00140DA9" w:rsidRPr="00B81080">
        <w:rPr>
          <w:rFonts w:ascii="Symbol" w:hAnsi="Symbol"/>
          <w:sz w:val="20"/>
          <w:szCs w:val="20"/>
        </w:rPr>
        <w:t></w:t>
      </w:r>
      <w:r w:rsidR="003A20E4" w:rsidRPr="00B81080">
        <w:rPr>
          <w:rFonts w:ascii="Symbol" w:hAnsi="Symbol"/>
          <w:sz w:val="20"/>
          <w:szCs w:val="20"/>
        </w:rPr>
        <w:t></w:t>
      </w:r>
      <w:r w:rsidR="00B81080">
        <w:rPr>
          <w:rFonts w:ascii="Goudy Old Style" w:hAnsi="Goudy Old Style"/>
          <w:sz w:val="20"/>
          <w:szCs w:val="20"/>
        </w:rPr>
        <w:t>National Bylaws dictate</w:t>
      </w:r>
      <w:r w:rsidR="00140DA9" w:rsidRPr="00B81080">
        <w:rPr>
          <w:rFonts w:ascii="Goudy Old Style" w:hAnsi="Goudy Old Style"/>
          <w:sz w:val="20"/>
          <w:szCs w:val="20"/>
        </w:rPr>
        <w:t xml:space="preserve"> the ritual</w:t>
      </w:r>
      <w:r w:rsidR="00B81080">
        <w:rPr>
          <w:rFonts w:ascii="Goudy Old Style" w:hAnsi="Goudy Old Style"/>
          <w:sz w:val="20"/>
          <w:szCs w:val="20"/>
        </w:rPr>
        <w:t>,</w:t>
      </w:r>
      <w:r w:rsidR="00140DA9" w:rsidRPr="00B81080">
        <w:rPr>
          <w:rFonts w:ascii="Goudy Old Style" w:hAnsi="Goudy Old Style"/>
          <w:sz w:val="20"/>
          <w:szCs w:val="20"/>
        </w:rPr>
        <w:t xml:space="preserve"> and may not be changed.  Enhancements to the initiation ceremony, like a keynote speaker and reception, are at the discretion of the circle.</w:t>
      </w:r>
      <w:r w:rsidRPr="00B81080">
        <w:rPr>
          <w:rFonts w:ascii="Goudy Old Style" w:hAnsi="Goudy Old Style"/>
          <w:sz w:val="20"/>
          <w:szCs w:val="20"/>
        </w:rPr>
        <w:t xml:space="preserve"> </w:t>
      </w:r>
      <w:bookmarkStart w:id="0" w:name="_GoBack"/>
      <w:bookmarkEnd w:id="0"/>
    </w:p>
    <w:p w:rsidR="00140DA9" w:rsidRPr="00B81080" w:rsidRDefault="00140DA9">
      <w:pPr>
        <w:rPr>
          <w:rFonts w:ascii="Goudy Old Style" w:hAnsi="Goudy Old Style"/>
          <w:b/>
          <w:sz w:val="20"/>
          <w:szCs w:val="20"/>
        </w:rPr>
      </w:pPr>
      <w:r w:rsidRPr="00B81080">
        <w:rPr>
          <w:rFonts w:ascii="Goudy Old Style" w:hAnsi="Goudy Old Style"/>
          <w:b/>
          <w:sz w:val="20"/>
          <w:szCs w:val="20"/>
        </w:rPr>
        <w:t>General Notes</w:t>
      </w:r>
    </w:p>
    <w:p w:rsidR="00140DA9" w:rsidRPr="00B81080" w:rsidRDefault="00B81080">
      <w:pPr>
        <w:rPr>
          <w:rFonts w:ascii="Goudy Old Style" w:hAnsi="Goudy Old Style"/>
          <w:sz w:val="20"/>
          <w:szCs w:val="20"/>
        </w:rPr>
      </w:pPr>
      <w:r w:rsidRPr="00B81080">
        <w:rPr>
          <w:rFonts w:ascii="Goudy Old Style" w:hAnsi="Goudy Old Style"/>
          <w:sz w:val="20"/>
          <w:szCs w:val="20"/>
        </w:rPr>
        <w:t>Consider t</w:t>
      </w:r>
      <w:r w:rsidR="00140DA9" w:rsidRPr="00B81080">
        <w:rPr>
          <w:rFonts w:ascii="Goudy Old Style" w:hAnsi="Goudy Old Style"/>
          <w:sz w:val="20"/>
          <w:szCs w:val="20"/>
        </w:rPr>
        <w:t>he planning and execution of the initiation ceremony or ceremonies a circle activity that involves all active members of the circle.  It is not just the responsibility of the student president and advisors. Here are a few general tips.</w:t>
      </w:r>
    </w:p>
    <w:p w:rsidR="00140DA9" w:rsidRPr="00B81080" w:rsidRDefault="00140DA9" w:rsidP="003A20E4">
      <w:pPr>
        <w:pStyle w:val="ListParagraph"/>
        <w:numPr>
          <w:ilvl w:val="0"/>
          <w:numId w:val="9"/>
        </w:numPr>
        <w:rPr>
          <w:rFonts w:ascii="Goudy Old Style" w:hAnsi="Goudy Old Style"/>
          <w:sz w:val="20"/>
          <w:szCs w:val="20"/>
        </w:rPr>
      </w:pPr>
      <w:r w:rsidRPr="00B81080">
        <w:rPr>
          <w:rFonts w:ascii="Goudy Old Style" w:hAnsi="Goudy Old Style"/>
          <w:sz w:val="20"/>
          <w:szCs w:val="20"/>
          <w:u w:val="single"/>
        </w:rPr>
        <w:t>Make it formal.</w:t>
      </w:r>
      <w:r w:rsidRPr="00B81080">
        <w:rPr>
          <w:rFonts w:ascii="Goudy Old Style" w:hAnsi="Goudy Old Style"/>
          <w:sz w:val="20"/>
          <w:szCs w:val="20"/>
        </w:rPr>
        <w:t xml:space="preserve">  The more reverence given the ceremony, the more important the members feel.</w:t>
      </w:r>
    </w:p>
    <w:p w:rsidR="003A20E4" w:rsidRPr="00B81080" w:rsidRDefault="003A20E4" w:rsidP="003A20E4">
      <w:pPr>
        <w:pStyle w:val="ListParagraph"/>
        <w:numPr>
          <w:ilvl w:val="0"/>
          <w:numId w:val="9"/>
        </w:numPr>
        <w:rPr>
          <w:rFonts w:ascii="Goudy Old Style" w:hAnsi="Goudy Old Style"/>
          <w:sz w:val="20"/>
          <w:szCs w:val="20"/>
        </w:rPr>
      </w:pPr>
      <w:r w:rsidRPr="00B81080">
        <w:rPr>
          <w:rFonts w:ascii="Goudy Old Style" w:hAnsi="Goudy Old Style"/>
          <w:sz w:val="20"/>
          <w:szCs w:val="20"/>
          <w:u w:val="single"/>
        </w:rPr>
        <w:t>Make it public.</w:t>
      </w:r>
      <w:r w:rsidRPr="00B81080">
        <w:rPr>
          <w:rFonts w:ascii="Goudy Old Style" w:hAnsi="Goudy Old Style"/>
          <w:sz w:val="20"/>
          <w:szCs w:val="20"/>
        </w:rPr>
        <w:t xml:space="preserve"> ODK ceremonies are never secret.  Invite the campus. Specifically invite senior administrators and faculty to participate. Invite family and friends of the initiates.  This should be a public celebration of leadership.</w:t>
      </w:r>
    </w:p>
    <w:p w:rsidR="003A20E4" w:rsidRPr="00B81080" w:rsidRDefault="003A20E4" w:rsidP="00C5444E">
      <w:pPr>
        <w:pStyle w:val="ListParagraph"/>
        <w:numPr>
          <w:ilvl w:val="0"/>
          <w:numId w:val="9"/>
        </w:numPr>
        <w:rPr>
          <w:rFonts w:ascii="Goudy Old Style" w:hAnsi="Goudy Old Style"/>
          <w:b/>
          <w:sz w:val="20"/>
          <w:szCs w:val="20"/>
        </w:rPr>
      </w:pPr>
      <w:r w:rsidRPr="00B81080">
        <w:rPr>
          <w:rFonts w:ascii="Goudy Old Style" w:hAnsi="Goudy Old Style"/>
          <w:sz w:val="20"/>
          <w:szCs w:val="20"/>
          <w:u w:val="single"/>
        </w:rPr>
        <w:t>Make it memorable.</w:t>
      </w:r>
      <w:r w:rsidRPr="00B81080">
        <w:rPr>
          <w:rFonts w:ascii="Goudy Old Style" w:hAnsi="Goudy Old Style"/>
          <w:sz w:val="20"/>
          <w:szCs w:val="20"/>
        </w:rPr>
        <w:t xml:space="preserve"> Including an important speaker, inducting </w:t>
      </w:r>
      <w:r w:rsidR="00B81080" w:rsidRPr="00B81080">
        <w:rPr>
          <w:rFonts w:ascii="Goudy Old Style" w:hAnsi="Goudy Old Style"/>
          <w:sz w:val="20"/>
          <w:szCs w:val="20"/>
        </w:rPr>
        <w:t>well-known</w:t>
      </w:r>
      <w:r w:rsidRPr="00B81080">
        <w:rPr>
          <w:rFonts w:ascii="Goudy Old Style" w:hAnsi="Goudy Old Style"/>
          <w:sz w:val="20"/>
          <w:szCs w:val="20"/>
        </w:rPr>
        <w:t xml:space="preserve"> institutional members as honoris causa, and creating a tradition that is unique to your circle will make </w:t>
      </w:r>
      <w:r w:rsidR="00B81080" w:rsidRPr="00B81080">
        <w:rPr>
          <w:rFonts w:ascii="Goudy Old Style" w:hAnsi="Goudy Old Style"/>
          <w:sz w:val="20"/>
          <w:szCs w:val="20"/>
        </w:rPr>
        <w:t>the</w:t>
      </w:r>
      <w:r w:rsidRPr="00B81080">
        <w:rPr>
          <w:rFonts w:ascii="Goudy Old Style" w:hAnsi="Goudy Old Style"/>
          <w:sz w:val="20"/>
          <w:szCs w:val="20"/>
        </w:rPr>
        <w:t xml:space="preserve"> event one that members, families, and guest remember for many years.</w:t>
      </w:r>
      <w:r w:rsidRPr="00B81080">
        <w:rPr>
          <w:rFonts w:ascii="Goudy Old Style" w:hAnsi="Goudy Old Style"/>
          <w:sz w:val="20"/>
          <w:szCs w:val="20"/>
        </w:rPr>
        <w:br/>
      </w:r>
    </w:p>
    <w:p w:rsidR="00F0401B" w:rsidRPr="00B81080" w:rsidRDefault="00F0401B" w:rsidP="003A20E4">
      <w:pPr>
        <w:rPr>
          <w:rFonts w:ascii="Goudy Old Style" w:hAnsi="Goudy Old Style"/>
          <w:b/>
          <w:sz w:val="20"/>
          <w:szCs w:val="20"/>
        </w:rPr>
      </w:pPr>
      <w:r w:rsidRPr="00B81080">
        <w:rPr>
          <w:rFonts w:ascii="Goudy Old Style" w:hAnsi="Goudy Old Style"/>
          <w:b/>
          <w:sz w:val="20"/>
          <w:szCs w:val="20"/>
        </w:rPr>
        <w:t>Pre-Planning</w:t>
      </w:r>
    </w:p>
    <w:p w:rsidR="00185C71" w:rsidRPr="00B81080" w:rsidRDefault="00292606" w:rsidP="00185C71">
      <w:pPr>
        <w:rPr>
          <w:rFonts w:ascii="Goudy Old Style" w:hAnsi="Goudy Old Style"/>
          <w:sz w:val="20"/>
          <w:szCs w:val="20"/>
        </w:rPr>
      </w:pPr>
      <w:r w:rsidRPr="00B81080">
        <w:rPr>
          <w:rFonts w:ascii="Goudy Old Style" w:hAnsi="Goudy Old Style"/>
          <w:sz w:val="20"/>
          <w:szCs w:val="20"/>
        </w:rPr>
        <w:t>The initiation d</w:t>
      </w:r>
      <w:r w:rsidR="009F2637" w:rsidRPr="00B81080">
        <w:rPr>
          <w:rFonts w:ascii="Goudy Old Style" w:hAnsi="Goudy Old Style"/>
          <w:sz w:val="20"/>
          <w:szCs w:val="20"/>
        </w:rPr>
        <w:t xml:space="preserve">ate should be determined in the semester prior to the event.  </w:t>
      </w:r>
      <w:r w:rsidR="00185C71" w:rsidRPr="00B81080">
        <w:rPr>
          <w:rFonts w:ascii="Goudy Old Style" w:hAnsi="Goudy Old Style"/>
          <w:sz w:val="20"/>
          <w:szCs w:val="20"/>
        </w:rPr>
        <w:t>Two rooms</w:t>
      </w:r>
      <w:r w:rsidRPr="00B81080">
        <w:rPr>
          <w:rFonts w:ascii="Goudy Old Style" w:hAnsi="Goudy Old Style"/>
          <w:sz w:val="20"/>
          <w:szCs w:val="20"/>
        </w:rPr>
        <w:t xml:space="preserve"> for the i</w:t>
      </w:r>
      <w:r w:rsidR="00185C71" w:rsidRPr="00B81080">
        <w:rPr>
          <w:rFonts w:ascii="Goudy Old Style" w:hAnsi="Goudy Old Style"/>
          <w:sz w:val="20"/>
          <w:szCs w:val="20"/>
        </w:rPr>
        <w:t>nitiation should be reserved.  You should have one room for the ceremony and one room (or area) to gather the initiates before the ceremony.</w:t>
      </w:r>
    </w:p>
    <w:p w:rsidR="009F2637" w:rsidRPr="00B81080" w:rsidRDefault="00185C71">
      <w:pPr>
        <w:rPr>
          <w:rFonts w:ascii="Goudy Old Style" w:hAnsi="Goudy Old Style"/>
          <w:sz w:val="20"/>
          <w:szCs w:val="20"/>
        </w:rPr>
      </w:pPr>
      <w:r w:rsidRPr="00B81080">
        <w:rPr>
          <w:rFonts w:ascii="Goudy Old Style" w:hAnsi="Goudy Old Style"/>
          <w:sz w:val="20"/>
          <w:szCs w:val="20"/>
        </w:rPr>
        <w:t>Reserve the rooms at least one semester before the planned ceremony.  For example, d</w:t>
      </w:r>
      <w:r w:rsidR="009F2637" w:rsidRPr="00B81080">
        <w:rPr>
          <w:rFonts w:ascii="Goudy Old Style" w:hAnsi="Goudy Old Style"/>
          <w:sz w:val="20"/>
          <w:szCs w:val="20"/>
        </w:rPr>
        <w:t>uring the s</w:t>
      </w:r>
      <w:r w:rsidR="00F0401B" w:rsidRPr="00B81080">
        <w:rPr>
          <w:rFonts w:ascii="Goudy Old Style" w:hAnsi="Goudy Old Style"/>
          <w:sz w:val="20"/>
          <w:szCs w:val="20"/>
        </w:rPr>
        <w:t xml:space="preserve">pring </w:t>
      </w:r>
      <w:r w:rsidR="009F2637" w:rsidRPr="00B81080">
        <w:rPr>
          <w:rFonts w:ascii="Goudy Old Style" w:hAnsi="Goudy Old Style"/>
          <w:sz w:val="20"/>
          <w:szCs w:val="20"/>
        </w:rPr>
        <w:t>or summer</w:t>
      </w:r>
      <w:r w:rsidRPr="00B81080">
        <w:rPr>
          <w:rFonts w:ascii="Goudy Old Style" w:hAnsi="Goudy Old Style"/>
          <w:sz w:val="20"/>
          <w:szCs w:val="20"/>
        </w:rPr>
        <w:t xml:space="preserve">, reserve space </w:t>
      </w:r>
      <w:r w:rsidR="009F2637" w:rsidRPr="00B81080">
        <w:rPr>
          <w:rFonts w:ascii="Goudy Old Style" w:hAnsi="Goudy Old Style"/>
          <w:sz w:val="20"/>
          <w:szCs w:val="20"/>
        </w:rPr>
        <w:t xml:space="preserve">for fall and </w:t>
      </w:r>
      <w:r w:rsidRPr="00B81080">
        <w:rPr>
          <w:rFonts w:ascii="Goudy Old Style" w:hAnsi="Goudy Old Style"/>
          <w:sz w:val="20"/>
          <w:szCs w:val="20"/>
        </w:rPr>
        <w:t xml:space="preserve">during the fall, reserve space </w:t>
      </w:r>
      <w:r w:rsidR="009F2637" w:rsidRPr="00B81080">
        <w:rPr>
          <w:rFonts w:ascii="Goudy Old Style" w:hAnsi="Goudy Old Style"/>
          <w:sz w:val="20"/>
          <w:szCs w:val="20"/>
        </w:rPr>
        <w:t xml:space="preserve">for </w:t>
      </w:r>
      <w:r w:rsidRPr="00B81080">
        <w:rPr>
          <w:rFonts w:ascii="Goudy Old Style" w:hAnsi="Goudy Old Style"/>
          <w:sz w:val="20"/>
          <w:szCs w:val="20"/>
        </w:rPr>
        <w:t xml:space="preserve">the </w:t>
      </w:r>
      <w:r w:rsidR="009F2637" w:rsidRPr="00B81080">
        <w:rPr>
          <w:rFonts w:ascii="Goudy Old Style" w:hAnsi="Goudy Old Style"/>
          <w:sz w:val="20"/>
          <w:szCs w:val="20"/>
        </w:rPr>
        <w:t xml:space="preserve">spring ceremony. </w:t>
      </w:r>
      <w:r w:rsidRPr="00B81080">
        <w:rPr>
          <w:rFonts w:ascii="Goudy Old Style" w:hAnsi="Goudy Old Style"/>
          <w:sz w:val="20"/>
          <w:szCs w:val="20"/>
        </w:rPr>
        <w:t xml:space="preserve"> </w:t>
      </w:r>
      <w:r w:rsidR="009F2637" w:rsidRPr="00B81080">
        <w:rPr>
          <w:rFonts w:ascii="Goudy Old Style" w:hAnsi="Goudy Old Style"/>
          <w:sz w:val="20"/>
          <w:szCs w:val="20"/>
        </w:rPr>
        <w:t xml:space="preserve"> If you</w:t>
      </w:r>
      <w:r w:rsidRPr="00B81080">
        <w:rPr>
          <w:rFonts w:ascii="Goudy Old Style" w:hAnsi="Goudy Old Style"/>
          <w:sz w:val="20"/>
          <w:szCs w:val="20"/>
        </w:rPr>
        <w:t>r</w:t>
      </w:r>
      <w:r w:rsidR="009F2637" w:rsidRPr="00B81080">
        <w:rPr>
          <w:rFonts w:ascii="Goudy Old Style" w:hAnsi="Goudy Old Style"/>
          <w:sz w:val="20"/>
          <w:szCs w:val="20"/>
        </w:rPr>
        <w:t xml:space="preserve"> </w:t>
      </w:r>
      <w:r w:rsidR="00292606" w:rsidRPr="00B81080">
        <w:rPr>
          <w:rFonts w:ascii="Goudy Old Style" w:hAnsi="Goudy Old Style"/>
          <w:sz w:val="20"/>
          <w:szCs w:val="20"/>
        </w:rPr>
        <w:t>institution</w:t>
      </w:r>
      <w:r w:rsidR="009F2637" w:rsidRPr="00B81080">
        <w:rPr>
          <w:rFonts w:ascii="Goudy Old Style" w:hAnsi="Goudy Old Style"/>
          <w:sz w:val="20"/>
          <w:szCs w:val="20"/>
        </w:rPr>
        <w:t xml:space="preserve"> has an annual space reservation process, take advantage of that to reserve space for all ceremonies.</w:t>
      </w:r>
    </w:p>
    <w:p w:rsidR="00F0401B" w:rsidRPr="00B81080" w:rsidRDefault="00903F68">
      <w:pPr>
        <w:rPr>
          <w:rFonts w:ascii="Goudy Old Style" w:hAnsi="Goudy Old Style"/>
          <w:b/>
          <w:sz w:val="20"/>
          <w:szCs w:val="20"/>
        </w:rPr>
      </w:pPr>
      <w:r w:rsidRPr="00B81080">
        <w:rPr>
          <w:rFonts w:ascii="Goudy Old Style" w:hAnsi="Goudy Old Style"/>
          <w:b/>
          <w:sz w:val="20"/>
          <w:szCs w:val="20"/>
        </w:rPr>
        <w:t>Three</w:t>
      </w:r>
      <w:r w:rsidR="00F0401B" w:rsidRPr="00B81080">
        <w:rPr>
          <w:rFonts w:ascii="Goudy Old Style" w:hAnsi="Goudy Old Style"/>
          <w:b/>
          <w:sz w:val="20"/>
          <w:szCs w:val="20"/>
        </w:rPr>
        <w:t xml:space="preserve"> Months Prior</w:t>
      </w:r>
    </w:p>
    <w:p w:rsidR="00F0401B" w:rsidRPr="00B81080" w:rsidRDefault="00F0401B" w:rsidP="001C33C6">
      <w:pPr>
        <w:pStyle w:val="ListParagraph"/>
        <w:numPr>
          <w:ilvl w:val="0"/>
          <w:numId w:val="1"/>
        </w:numPr>
        <w:rPr>
          <w:rFonts w:ascii="Goudy Old Style" w:hAnsi="Goudy Old Style"/>
          <w:sz w:val="20"/>
          <w:szCs w:val="20"/>
        </w:rPr>
      </w:pPr>
      <w:r w:rsidRPr="00B81080">
        <w:rPr>
          <w:rFonts w:ascii="Goudy Old Style" w:hAnsi="Goudy Old Style"/>
          <w:sz w:val="20"/>
          <w:szCs w:val="20"/>
        </w:rPr>
        <w:t>Ensure that the room</w:t>
      </w:r>
      <w:r w:rsidR="00185C71" w:rsidRPr="00B81080">
        <w:rPr>
          <w:rFonts w:ascii="Goudy Old Style" w:hAnsi="Goudy Old Style"/>
          <w:sz w:val="20"/>
          <w:szCs w:val="20"/>
        </w:rPr>
        <w:t>s</w:t>
      </w:r>
      <w:r w:rsidRPr="00B81080">
        <w:rPr>
          <w:rFonts w:ascii="Goudy Old Style" w:hAnsi="Goudy Old Style"/>
          <w:sz w:val="20"/>
          <w:szCs w:val="20"/>
        </w:rPr>
        <w:t xml:space="preserve"> </w:t>
      </w:r>
      <w:r w:rsidR="00185C71" w:rsidRPr="00B81080">
        <w:rPr>
          <w:rFonts w:ascii="Goudy Old Style" w:hAnsi="Goudy Old Style"/>
          <w:sz w:val="20"/>
          <w:szCs w:val="20"/>
        </w:rPr>
        <w:t>are</w:t>
      </w:r>
      <w:r w:rsidRPr="00B81080">
        <w:rPr>
          <w:rFonts w:ascii="Goudy Old Style" w:hAnsi="Goudy Old Style"/>
          <w:sz w:val="20"/>
          <w:szCs w:val="20"/>
        </w:rPr>
        <w:t xml:space="preserve"> reserved and the reservations with all equipment and needs are finalized and secured.</w:t>
      </w:r>
      <w:r w:rsidR="0002453E" w:rsidRPr="00B81080">
        <w:rPr>
          <w:rFonts w:ascii="Goudy Old Style" w:hAnsi="Goudy Old Style"/>
          <w:sz w:val="20"/>
          <w:szCs w:val="20"/>
        </w:rPr>
        <w:t xml:space="preserve"> </w:t>
      </w:r>
      <w:r w:rsidR="00185C71" w:rsidRPr="00B81080">
        <w:rPr>
          <w:rFonts w:ascii="Goudy Old Style" w:hAnsi="Goudy Old Style"/>
          <w:sz w:val="20"/>
          <w:szCs w:val="20"/>
        </w:rPr>
        <w:t xml:space="preserve"> </w:t>
      </w:r>
      <w:r w:rsidR="00B81080" w:rsidRPr="00B81080">
        <w:rPr>
          <w:rFonts w:ascii="Goudy Old Style" w:hAnsi="Goudy Old Style"/>
          <w:sz w:val="20"/>
          <w:szCs w:val="20"/>
        </w:rPr>
        <w:t>A circle advisor</w:t>
      </w:r>
      <w:r w:rsidRPr="00B81080">
        <w:rPr>
          <w:rFonts w:ascii="Goudy Old Style" w:hAnsi="Goudy Old Style"/>
          <w:sz w:val="20"/>
          <w:szCs w:val="20"/>
        </w:rPr>
        <w:t xml:space="preserve"> should inform National </w:t>
      </w:r>
      <w:r w:rsidR="009F2637" w:rsidRPr="00B81080">
        <w:rPr>
          <w:rFonts w:ascii="Goudy Old Style" w:hAnsi="Goudy Old Style"/>
          <w:sz w:val="20"/>
          <w:szCs w:val="20"/>
        </w:rPr>
        <w:t>Headquarters</w:t>
      </w:r>
      <w:r w:rsidR="00292606" w:rsidRPr="00B81080">
        <w:rPr>
          <w:rFonts w:ascii="Goudy Old Style" w:hAnsi="Goudy Old Style"/>
          <w:sz w:val="20"/>
          <w:szCs w:val="20"/>
        </w:rPr>
        <w:t xml:space="preserve"> of intended date of the i</w:t>
      </w:r>
      <w:r w:rsidRPr="00B81080">
        <w:rPr>
          <w:rFonts w:ascii="Goudy Old Style" w:hAnsi="Goudy Old Style"/>
          <w:sz w:val="20"/>
          <w:szCs w:val="20"/>
        </w:rPr>
        <w:t>nitiation.</w:t>
      </w:r>
    </w:p>
    <w:p w:rsidR="009F2637" w:rsidRPr="00B81080" w:rsidRDefault="009F2637" w:rsidP="009F2637">
      <w:pPr>
        <w:pStyle w:val="ListParagraph"/>
        <w:numPr>
          <w:ilvl w:val="0"/>
          <w:numId w:val="1"/>
        </w:numPr>
        <w:rPr>
          <w:rFonts w:ascii="Goudy Old Style" w:hAnsi="Goudy Old Style"/>
          <w:sz w:val="20"/>
          <w:szCs w:val="20"/>
        </w:rPr>
      </w:pPr>
      <w:r w:rsidRPr="00B81080">
        <w:rPr>
          <w:rFonts w:ascii="Goudy Old Style" w:hAnsi="Goudy Old Style"/>
          <w:sz w:val="20"/>
          <w:szCs w:val="20"/>
        </w:rPr>
        <w:t xml:space="preserve">Check the </w:t>
      </w:r>
      <w:r w:rsidR="00292606" w:rsidRPr="00B81080">
        <w:rPr>
          <w:rFonts w:ascii="Goudy Old Style" w:hAnsi="Goudy Old Style"/>
          <w:sz w:val="20"/>
          <w:szCs w:val="20"/>
        </w:rPr>
        <w:t>circle ceremony s</w:t>
      </w:r>
      <w:r w:rsidRPr="00B81080">
        <w:rPr>
          <w:rFonts w:ascii="Goudy Old Style" w:hAnsi="Goudy Old Style"/>
          <w:sz w:val="20"/>
          <w:szCs w:val="20"/>
        </w:rPr>
        <w:t xml:space="preserve">upplies list </w:t>
      </w:r>
      <w:r w:rsidR="00B81080" w:rsidRPr="00B81080">
        <w:rPr>
          <w:rFonts w:ascii="Goudy Old Style" w:hAnsi="Goudy Old Style"/>
          <w:sz w:val="20"/>
          <w:szCs w:val="20"/>
        </w:rPr>
        <w:t>and order/purchase necessary supplies</w:t>
      </w:r>
      <w:r w:rsidRPr="00B81080">
        <w:rPr>
          <w:rFonts w:ascii="Goudy Old Style" w:hAnsi="Goudy Old Style"/>
          <w:sz w:val="20"/>
          <w:szCs w:val="20"/>
        </w:rPr>
        <w:t>.</w:t>
      </w:r>
    </w:p>
    <w:p w:rsidR="00F0401B" w:rsidRPr="00B81080" w:rsidRDefault="00292606" w:rsidP="00F0401B">
      <w:pPr>
        <w:pStyle w:val="ListParagraph"/>
        <w:numPr>
          <w:ilvl w:val="0"/>
          <w:numId w:val="1"/>
        </w:numPr>
        <w:rPr>
          <w:rFonts w:ascii="Goudy Old Style" w:hAnsi="Goudy Old Style"/>
          <w:sz w:val="20"/>
          <w:szCs w:val="20"/>
        </w:rPr>
      </w:pPr>
      <w:r w:rsidRPr="00B81080">
        <w:rPr>
          <w:rFonts w:ascii="Goudy Old Style" w:hAnsi="Goudy Old Style"/>
          <w:sz w:val="20"/>
          <w:szCs w:val="20"/>
        </w:rPr>
        <w:t>The se</w:t>
      </w:r>
      <w:r w:rsidR="00F0401B" w:rsidRPr="00B81080">
        <w:rPr>
          <w:rFonts w:ascii="Goudy Old Style" w:hAnsi="Goudy Old Style"/>
          <w:sz w:val="20"/>
          <w:szCs w:val="20"/>
        </w:rPr>
        <w:t>lection process should be under way at this time.</w:t>
      </w:r>
    </w:p>
    <w:p w:rsidR="00F0401B" w:rsidRPr="00B81080" w:rsidRDefault="00B81080" w:rsidP="00F0401B">
      <w:pPr>
        <w:pStyle w:val="ListParagraph"/>
        <w:numPr>
          <w:ilvl w:val="0"/>
          <w:numId w:val="1"/>
        </w:numPr>
        <w:rPr>
          <w:rFonts w:ascii="Goudy Old Style" w:hAnsi="Goudy Old Style"/>
          <w:sz w:val="20"/>
          <w:szCs w:val="20"/>
        </w:rPr>
      </w:pPr>
      <w:r w:rsidRPr="00B81080">
        <w:rPr>
          <w:rFonts w:ascii="Goudy Old Style" w:hAnsi="Goudy Old Style"/>
          <w:sz w:val="20"/>
          <w:szCs w:val="20"/>
        </w:rPr>
        <w:t xml:space="preserve">Create the Initiation Committee (IC) </w:t>
      </w:r>
      <w:r w:rsidR="00F0401B" w:rsidRPr="00B81080">
        <w:rPr>
          <w:rFonts w:ascii="Goudy Old Style" w:hAnsi="Goudy Old Style"/>
          <w:sz w:val="20"/>
          <w:szCs w:val="20"/>
        </w:rPr>
        <w:t>(</w:t>
      </w:r>
      <w:r w:rsidR="009F2637" w:rsidRPr="00B81080">
        <w:rPr>
          <w:rFonts w:ascii="Goudy Old Style" w:hAnsi="Goudy Old Style"/>
          <w:sz w:val="20"/>
          <w:szCs w:val="20"/>
        </w:rPr>
        <w:t xml:space="preserve">ex: </w:t>
      </w:r>
      <w:r w:rsidR="00F0401B" w:rsidRPr="00B81080">
        <w:rPr>
          <w:rFonts w:ascii="Goudy Old Style" w:hAnsi="Goudy Old Style"/>
          <w:sz w:val="20"/>
          <w:szCs w:val="20"/>
        </w:rPr>
        <w:t xml:space="preserve">President, </w:t>
      </w:r>
      <w:r w:rsidR="009F2637" w:rsidRPr="00B81080">
        <w:rPr>
          <w:rFonts w:ascii="Goudy Old Style" w:hAnsi="Goudy Old Style"/>
          <w:sz w:val="20"/>
          <w:szCs w:val="20"/>
        </w:rPr>
        <w:t>Circle Coordinator</w:t>
      </w:r>
      <w:r w:rsidR="00F0401B" w:rsidRPr="00B81080">
        <w:rPr>
          <w:rFonts w:ascii="Goudy Old Style" w:hAnsi="Goudy Old Style"/>
          <w:sz w:val="20"/>
          <w:szCs w:val="20"/>
        </w:rPr>
        <w:t>, So</w:t>
      </w:r>
      <w:r w:rsidR="00292606" w:rsidRPr="00B81080">
        <w:rPr>
          <w:rFonts w:ascii="Goudy Old Style" w:hAnsi="Goudy Old Style"/>
          <w:sz w:val="20"/>
          <w:szCs w:val="20"/>
        </w:rPr>
        <w:t xml:space="preserve">cial Chair and Elections Chair). They </w:t>
      </w:r>
      <w:r w:rsidR="00F0401B" w:rsidRPr="00B81080">
        <w:rPr>
          <w:rFonts w:ascii="Goudy Old Style" w:hAnsi="Goudy Old Style"/>
          <w:sz w:val="20"/>
          <w:szCs w:val="20"/>
        </w:rPr>
        <w:t>should meet to discuss ceremony plans</w:t>
      </w:r>
      <w:r w:rsidRPr="00B81080">
        <w:rPr>
          <w:rFonts w:ascii="Goudy Old Style" w:hAnsi="Goudy Old Style"/>
          <w:sz w:val="20"/>
          <w:szCs w:val="20"/>
        </w:rPr>
        <w:t xml:space="preserve">. Remember to inform </w:t>
      </w:r>
      <w:r w:rsidR="00E77EAD" w:rsidRPr="00B81080">
        <w:rPr>
          <w:rFonts w:ascii="Goudy Old Style" w:hAnsi="Goudy Old Style"/>
          <w:sz w:val="20"/>
          <w:szCs w:val="20"/>
        </w:rPr>
        <w:t>all candidates of th</w:t>
      </w:r>
      <w:r w:rsidR="00292606" w:rsidRPr="00B81080">
        <w:rPr>
          <w:rFonts w:ascii="Goudy Old Style" w:hAnsi="Goudy Old Style"/>
          <w:sz w:val="20"/>
          <w:szCs w:val="20"/>
        </w:rPr>
        <w:t>e ceremony date and time and that</w:t>
      </w:r>
      <w:r w:rsidR="00E77EAD" w:rsidRPr="00B81080">
        <w:rPr>
          <w:rFonts w:ascii="Goudy Old Style" w:hAnsi="Goudy Old Style"/>
          <w:sz w:val="20"/>
          <w:szCs w:val="20"/>
        </w:rPr>
        <w:t xml:space="preserve"> participa</w:t>
      </w:r>
      <w:r w:rsidR="00140DA9" w:rsidRPr="00B81080">
        <w:rPr>
          <w:rFonts w:ascii="Goudy Old Style" w:hAnsi="Goudy Old Style"/>
          <w:sz w:val="20"/>
          <w:szCs w:val="20"/>
        </w:rPr>
        <w:t>tion is required to be a member at the time applications are available.</w:t>
      </w:r>
    </w:p>
    <w:p w:rsidR="00E77EAD" w:rsidRPr="00B81080" w:rsidRDefault="00E77EAD" w:rsidP="00F0401B">
      <w:pPr>
        <w:pStyle w:val="ListParagraph"/>
        <w:numPr>
          <w:ilvl w:val="0"/>
          <w:numId w:val="1"/>
        </w:numPr>
        <w:rPr>
          <w:rFonts w:ascii="Goudy Old Style" w:hAnsi="Goudy Old Style"/>
          <w:sz w:val="20"/>
          <w:szCs w:val="20"/>
        </w:rPr>
      </w:pPr>
      <w:r w:rsidRPr="00B81080">
        <w:rPr>
          <w:rFonts w:ascii="Goudy Old Style" w:hAnsi="Goudy Old Style"/>
          <w:sz w:val="20"/>
          <w:szCs w:val="20"/>
        </w:rPr>
        <w:lastRenderedPageBreak/>
        <w:t>If a speaker</w:t>
      </w:r>
      <w:r w:rsidR="00B81080" w:rsidRPr="00B81080">
        <w:rPr>
          <w:rFonts w:ascii="Goudy Old Style" w:hAnsi="Goudy Old Style"/>
          <w:sz w:val="20"/>
          <w:szCs w:val="20"/>
        </w:rPr>
        <w:t xml:space="preserve"> and </w:t>
      </w:r>
      <w:r w:rsidR="008356FF" w:rsidRPr="00B81080">
        <w:rPr>
          <w:rFonts w:ascii="Goudy Old Style" w:hAnsi="Goudy Old Style"/>
          <w:sz w:val="20"/>
          <w:szCs w:val="20"/>
        </w:rPr>
        <w:t>musicians</w:t>
      </w:r>
      <w:r w:rsidR="00B81080" w:rsidRPr="00B81080">
        <w:rPr>
          <w:rFonts w:ascii="Goudy Old Style" w:hAnsi="Goudy Old Style"/>
          <w:sz w:val="20"/>
          <w:szCs w:val="20"/>
        </w:rPr>
        <w:t xml:space="preserve"> is required</w:t>
      </w:r>
      <w:r w:rsidRPr="00B81080">
        <w:rPr>
          <w:rFonts w:ascii="Goudy Old Style" w:hAnsi="Goudy Old Style"/>
          <w:sz w:val="20"/>
          <w:szCs w:val="20"/>
        </w:rPr>
        <w:t xml:space="preserve">, </w:t>
      </w:r>
      <w:r w:rsidR="00B81080" w:rsidRPr="00B81080">
        <w:rPr>
          <w:rFonts w:ascii="Goudy Old Style" w:hAnsi="Goudy Old Style"/>
          <w:sz w:val="20"/>
          <w:szCs w:val="20"/>
        </w:rPr>
        <w:t xml:space="preserve">send invitation(s) </w:t>
      </w:r>
      <w:r w:rsidRPr="00B81080">
        <w:rPr>
          <w:rFonts w:ascii="Goudy Old Style" w:hAnsi="Goudy Old Style"/>
          <w:sz w:val="20"/>
          <w:szCs w:val="20"/>
        </w:rPr>
        <w:t xml:space="preserve">no later than </w:t>
      </w:r>
      <w:r w:rsidR="00140DA9" w:rsidRPr="00B81080">
        <w:rPr>
          <w:rFonts w:ascii="Goudy Old Style" w:hAnsi="Goudy Old Style"/>
          <w:sz w:val="20"/>
          <w:szCs w:val="20"/>
        </w:rPr>
        <w:t>three months prior to the ceremony</w:t>
      </w:r>
      <w:r w:rsidRPr="00B81080">
        <w:rPr>
          <w:rFonts w:ascii="Goudy Old Style" w:hAnsi="Goudy Old Style"/>
          <w:sz w:val="20"/>
          <w:szCs w:val="20"/>
        </w:rPr>
        <w:t>.</w:t>
      </w:r>
    </w:p>
    <w:p w:rsidR="00F0401B" w:rsidRPr="00B81080" w:rsidRDefault="00903F68">
      <w:pPr>
        <w:rPr>
          <w:rFonts w:ascii="Goudy Old Style" w:hAnsi="Goudy Old Style"/>
          <w:b/>
          <w:sz w:val="20"/>
          <w:szCs w:val="20"/>
        </w:rPr>
      </w:pPr>
      <w:r w:rsidRPr="00B81080">
        <w:rPr>
          <w:rFonts w:ascii="Goudy Old Style" w:hAnsi="Goudy Old Style"/>
          <w:b/>
          <w:sz w:val="20"/>
          <w:szCs w:val="20"/>
        </w:rPr>
        <w:t>Two</w:t>
      </w:r>
      <w:r w:rsidR="00F0401B" w:rsidRPr="00B81080">
        <w:rPr>
          <w:rFonts w:ascii="Goudy Old Style" w:hAnsi="Goudy Old Style"/>
          <w:b/>
          <w:sz w:val="20"/>
          <w:szCs w:val="20"/>
        </w:rPr>
        <w:t xml:space="preserve"> Months Prior</w:t>
      </w:r>
    </w:p>
    <w:p w:rsidR="00F0401B" w:rsidRPr="00B81080" w:rsidRDefault="00E77EAD" w:rsidP="00E77EAD">
      <w:pPr>
        <w:pStyle w:val="ListParagraph"/>
        <w:numPr>
          <w:ilvl w:val="0"/>
          <w:numId w:val="2"/>
        </w:numPr>
        <w:rPr>
          <w:rFonts w:ascii="Goudy Old Style" w:hAnsi="Goudy Old Style"/>
          <w:sz w:val="20"/>
          <w:szCs w:val="20"/>
        </w:rPr>
      </w:pPr>
      <w:r w:rsidRPr="00B81080">
        <w:rPr>
          <w:rFonts w:ascii="Goudy Old Style" w:hAnsi="Goudy Old Style"/>
          <w:sz w:val="20"/>
          <w:szCs w:val="20"/>
        </w:rPr>
        <w:t xml:space="preserve">Make sure </w:t>
      </w:r>
      <w:r w:rsidR="00292606" w:rsidRPr="00B81080">
        <w:rPr>
          <w:rFonts w:ascii="Goudy Old Style" w:hAnsi="Goudy Old Style"/>
          <w:sz w:val="20"/>
          <w:szCs w:val="20"/>
        </w:rPr>
        <w:t xml:space="preserve">the </w:t>
      </w:r>
      <w:r w:rsidRPr="00B81080">
        <w:rPr>
          <w:rFonts w:ascii="Goudy Old Style" w:hAnsi="Goudy Old Style"/>
          <w:sz w:val="20"/>
          <w:szCs w:val="20"/>
        </w:rPr>
        <w:t>ceremony is on all members</w:t>
      </w:r>
      <w:r w:rsidR="00292606" w:rsidRPr="00B81080">
        <w:rPr>
          <w:rFonts w:ascii="Goudy Old Style" w:hAnsi="Goudy Old Style"/>
          <w:sz w:val="20"/>
          <w:szCs w:val="20"/>
        </w:rPr>
        <w:t>’</w:t>
      </w:r>
      <w:r w:rsidRPr="00B81080">
        <w:rPr>
          <w:rFonts w:ascii="Goudy Old Style" w:hAnsi="Goudy Old Style"/>
          <w:sz w:val="20"/>
          <w:szCs w:val="20"/>
        </w:rPr>
        <w:t xml:space="preserve"> calendars and that </w:t>
      </w:r>
      <w:r w:rsidR="00140DA9" w:rsidRPr="00B81080">
        <w:rPr>
          <w:rFonts w:ascii="Goudy Old Style" w:hAnsi="Goudy Old Style"/>
          <w:sz w:val="20"/>
          <w:szCs w:val="20"/>
        </w:rPr>
        <w:t xml:space="preserve">the </w:t>
      </w:r>
      <w:r w:rsidR="00B81080" w:rsidRPr="00B81080">
        <w:rPr>
          <w:rFonts w:ascii="Goudy Old Style" w:hAnsi="Goudy Old Style"/>
          <w:sz w:val="20"/>
          <w:szCs w:val="20"/>
        </w:rPr>
        <w:t>IC</w:t>
      </w:r>
      <w:r w:rsidR="00140DA9" w:rsidRPr="00B81080">
        <w:rPr>
          <w:rFonts w:ascii="Goudy Old Style" w:hAnsi="Goudy Old Style"/>
          <w:sz w:val="20"/>
          <w:szCs w:val="20"/>
        </w:rPr>
        <w:t xml:space="preserve"> assigns roles for pr</w:t>
      </w:r>
      <w:r w:rsidR="00292606" w:rsidRPr="00B81080">
        <w:rPr>
          <w:rFonts w:ascii="Goudy Old Style" w:hAnsi="Goudy Old Style"/>
          <w:sz w:val="20"/>
          <w:szCs w:val="20"/>
        </w:rPr>
        <w:t>eparations and execution</w:t>
      </w:r>
      <w:r w:rsidRPr="00B81080">
        <w:rPr>
          <w:rFonts w:ascii="Goudy Old Style" w:hAnsi="Goudy Old Style"/>
          <w:sz w:val="20"/>
          <w:szCs w:val="20"/>
        </w:rPr>
        <w:t>.</w:t>
      </w:r>
    </w:p>
    <w:p w:rsidR="00E77EAD" w:rsidRPr="00B81080" w:rsidRDefault="00B81080" w:rsidP="00E77EAD">
      <w:pPr>
        <w:pStyle w:val="ListParagraph"/>
        <w:numPr>
          <w:ilvl w:val="0"/>
          <w:numId w:val="2"/>
        </w:numPr>
        <w:rPr>
          <w:rFonts w:ascii="Goudy Old Style" w:hAnsi="Goudy Old Style"/>
          <w:sz w:val="20"/>
          <w:szCs w:val="20"/>
        </w:rPr>
      </w:pPr>
      <w:r w:rsidRPr="00B81080">
        <w:rPr>
          <w:rFonts w:ascii="Goudy Old Style" w:hAnsi="Goudy Old Style"/>
          <w:sz w:val="20"/>
          <w:szCs w:val="20"/>
        </w:rPr>
        <w:t>Finalize the speaker</w:t>
      </w:r>
      <w:r w:rsidR="00E77EAD" w:rsidRPr="00B81080">
        <w:rPr>
          <w:rFonts w:ascii="Goudy Old Style" w:hAnsi="Goudy Old Style"/>
          <w:sz w:val="20"/>
          <w:szCs w:val="20"/>
        </w:rPr>
        <w:t xml:space="preserve"> topic, travel arrangements if any</w:t>
      </w:r>
      <w:r w:rsidR="00292606" w:rsidRPr="00B81080">
        <w:rPr>
          <w:rFonts w:ascii="Goudy Old Style" w:hAnsi="Goudy Old Style"/>
          <w:sz w:val="20"/>
          <w:szCs w:val="20"/>
        </w:rPr>
        <w:t>,</w:t>
      </w:r>
      <w:r w:rsidR="00E77EAD" w:rsidRPr="00B81080">
        <w:rPr>
          <w:rFonts w:ascii="Goudy Old Style" w:hAnsi="Goudy Old Style"/>
          <w:sz w:val="20"/>
          <w:szCs w:val="20"/>
        </w:rPr>
        <w:t xml:space="preserve"> and other logistics for the speaker</w:t>
      </w:r>
      <w:r w:rsidRPr="00B81080">
        <w:rPr>
          <w:rFonts w:ascii="Goudy Old Style" w:hAnsi="Goudy Old Style"/>
          <w:sz w:val="20"/>
          <w:szCs w:val="20"/>
        </w:rPr>
        <w:t>.</w:t>
      </w:r>
    </w:p>
    <w:p w:rsidR="00E77EAD" w:rsidRPr="00B81080" w:rsidRDefault="00E77EAD" w:rsidP="00E77EAD">
      <w:pPr>
        <w:pStyle w:val="ListParagraph"/>
        <w:numPr>
          <w:ilvl w:val="0"/>
          <w:numId w:val="2"/>
        </w:numPr>
        <w:rPr>
          <w:rFonts w:ascii="Goudy Old Style" w:hAnsi="Goudy Old Style"/>
          <w:sz w:val="20"/>
          <w:szCs w:val="20"/>
        </w:rPr>
      </w:pPr>
      <w:r w:rsidRPr="00B81080">
        <w:rPr>
          <w:rFonts w:ascii="Goudy Old Style" w:hAnsi="Goudy Old Style"/>
          <w:sz w:val="20"/>
          <w:szCs w:val="20"/>
        </w:rPr>
        <w:t xml:space="preserve">Secure a photographer for the ceremony.  This should be a volunteer or someone willing to work for a very nominal fee.  </w:t>
      </w:r>
      <w:r w:rsidR="00292606" w:rsidRPr="00B81080">
        <w:rPr>
          <w:rFonts w:ascii="Goudy Old Style" w:hAnsi="Goudy Old Style"/>
          <w:sz w:val="20"/>
          <w:szCs w:val="20"/>
        </w:rPr>
        <w:t>This is m</w:t>
      </w:r>
      <w:r w:rsidRPr="00B81080">
        <w:rPr>
          <w:rFonts w:ascii="Goudy Old Style" w:hAnsi="Goudy Old Style"/>
          <w:sz w:val="20"/>
          <w:szCs w:val="20"/>
        </w:rPr>
        <w:t>ostly to get candid shots of the ceremony and to take the official picture at the end.</w:t>
      </w:r>
    </w:p>
    <w:p w:rsidR="00E77EAD" w:rsidRPr="00B81080" w:rsidRDefault="00B81080" w:rsidP="00E77EAD">
      <w:pPr>
        <w:pStyle w:val="ListParagraph"/>
        <w:numPr>
          <w:ilvl w:val="0"/>
          <w:numId w:val="2"/>
        </w:numPr>
        <w:rPr>
          <w:rFonts w:ascii="Goudy Old Style" w:hAnsi="Goudy Old Style"/>
          <w:sz w:val="20"/>
          <w:szCs w:val="20"/>
        </w:rPr>
      </w:pPr>
      <w:r w:rsidRPr="00B81080">
        <w:rPr>
          <w:rFonts w:ascii="Goudy Old Style" w:hAnsi="Goudy Old Style"/>
          <w:sz w:val="20"/>
          <w:szCs w:val="20"/>
        </w:rPr>
        <w:t>Secure a caterer, if necessary,</w:t>
      </w:r>
      <w:r w:rsidR="00E77EAD" w:rsidRPr="00B81080">
        <w:rPr>
          <w:rFonts w:ascii="Goudy Old Style" w:hAnsi="Goudy Old Style"/>
          <w:sz w:val="20"/>
          <w:szCs w:val="20"/>
        </w:rPr>
        <w:t xml:space="preserve"> at th</w:t>
      </w:r>
      <w:r w:rsidRPr="00B81080">
        <w:rPr>
          <w:rFonts w:ascii="Goudy Old Style" w:hAnsi="Goudy Old Style"/>
          <w:sz w:val="20"/>
          <w:szCs w:val="20"/>
        </w:rPr>
        <w:t>is time even if final menu i</w:t>
      </w:r>
      <w:r w:rsidR="00E77EAD" w:rsidRPr="00B81080">
        <w:rPr>
          <w:rFonts w:ascii="Goudy Old Style" w:hAnsi="Goudy Old Style"/>
          <w:sz w:val="20"/>
          <w:szCs w:val="20"/>
        </w:rPr>
        <w:t>s not.</w:t>
      </w:r>
    </w:p>
    <w:p w:rsidR="00E77EAD" w:rsidRPr="00B81080" w:rsidRDefault="00E77EAD" w:rsidP="00E77EAD">
      <w:pPr>
        <w:pStyle w:val="ListParagraph"/>
        <w:ind w:left="0"/>
        <w:rPr>
          <w:rFonts w:ascii="Goudy Old Style" w:hAnsi="Goudy Old Style"/>
          <w:sz w:val="20"/>
          <w:szCs w:val="20"/>
        </w:rPr>
      </w:pPr>
    </w:p>
    <w:p w:rsidR="00F0401B" w:rsidRPr="00B81080" w:rsidRDefault="00903F68">
      <w:pPr>
        <w:rPr>
          <w:rFonts w:ascii="Goudy Old Style" w:hAnsi="Goudy Old Style"/>
          <w:b/>
          <w:sz w:val="20"/>
          <w:szCs w:val="20"/>
        </w:rPr>
      </w:pPr>
      <w:r w:rsidRPr="00B81080">
        <w:rPr>
          <w:rFonts w:ascii="Goudy Old Style" w:hAnsi="Goudy Old Style"/>
          <w:b/>
          <w:sz w:val="20"/>
          <w:szCs w:val="20"/>
        </w:rPr>
        <w:t>One</w:t>
      </w:r>
      <w:r w:rsidR="00E77EAD" w:rsidRPr="00B81080">
        <w:rPr>
          <w:rFonts w:ascii="Goudy Old Style" w:hAnsi="Goudy Old Style"/>
          <w:b/>
          <w:sz w:val="20"/>
          <w:szCs w:val="20"/>
        </w:rPr>
        <w:t xml:space="preserve"> Month Prior</w:t>
      </w:r>
    </w:p>
    <w:p w:rsidR="009F2637" w:rsidRPr="00B81080" w:rsidRDefault="009F2637" w:rsidP="00E77EAD">
      <w:pPr>
        <w:pStyle w:val="ListParagraph"/>
        <w:numPr>
          <w:ilvl w:val="0"/>
          <w:numId w:val="3"/>
        </w:numPr>
        <w:rPr>
          <w:rFonts w:ascii="Goudy Old Style" w:hAnsi="Goudy Old Style"/>
          <w:sz w:val="20"/>
          <w:szCs w:val="20"/>
        </w:rPr>
      </w:pPr>
      <w:r w:rsidRPr="00B81080">
        <w:rPr>
          <w:rFonts w:ascii="Goudy Old Style" w:hAnsi="Goudy Old Style"/>
          <w:sz w:val="20"/>
          <w:szCs w:val="20"/>
        </w:rPr>
        <w:t>Selection of new members should be complete by this time or least very close to complete.</w:t>
      </w:r>
    </w:p>
    <w:p w:rsidR="00E77EAD" w:rsidRPr="00B81080" w:rsidRDefault="00292606" w:rsidP="00E77EAD">
      <w:pPr>
        <w:pStyle w:val="ListParagraph"/>
        <w:numPr>
          <w:ilvl w:val="0"/>
          <w:numId w:val="3"/>
        </w:numPr>
        <w:rPr>
          <w:rFonts w:ascii="Goudy Old Style" w:hAnsi="Goudy Old Style"/>
          <w:sz w:val="20"/>
          <w:szCs w:val="20"/>
        </w:rPr>
      </w:pPr>
      <w:r w:rsidRPr="00B81080">
        <w:rPr>
          <w:rFonts w:ascii="Goudy Old Style" w:hAnsi="Goudy Old Style"/>
          <w:sz w:val="20"/>
          <w:szCs w:val="20"/>
        </w:rPr>
        <w:t xml:space="preserve">The </w:t>
      </w:r>
      <w:r w:rsidR="00B81080" w:rsidRPr="00B81080">
        <w:rPr>
          <w:rFonts w:ascii="Goudy Old Style" w:hAnsi="Goudy Old Style"/>
          <w:sz w:val="20"/>
          <w:szCs w:val="20"/>
        </w:rPr>
        <w:t>IC</w:t>
      </w:r>
      <w:r w:rsidR="00E77EAD" w:rsidRPr="00B81080">
        <w:rPr>
          <w:rFonts w:ascii="Goudy Old Style" w:hAnsi="Goudy Old Style"/>
          <w:sz w:val="20"/>
          <w:szCs w:val="20"/>
        </w:rPr>
        <w:t xml:space="preserve"> updates menu with caterer</w:t>
      </w:r>
      <w:r w:rsidRPr="00B81080">
        <w:rPr>
          <w:rFonts w:ascii="Goudy Old Style" w:hAnsi="Goudy Old Style"/>
          <w:sz w:val="20"/>
          <w:szCs w:val="20"/>
        </w:rPr>
        <w:t>.</w:t>
      </w:r>
    </w:p>
    <w:p w:rsidR="00E77EAD" w:rsidRPr="00B81080" w:rsidRDefault="00292606" w:rsidP="00E77EAD">
      <w:pPr>
        <w:pStyle w:val="ListParagraph"/>
        <w:numPr>
          <w:ilvl w:val="0"/>
          <w:numId w:val="3"/>
        </w:numPr>
        <w:rPr>
          <w:rFonts w:ascii="Goudy Old Style" w:hAnsi="Goudy Old Style"/>
          <w:sz w:val="20"/>
          <w:szCs w:val="20"/>
        </w:rPr>
      </w:pPr>
      <w:r w:rsidRPr="00B81080">
        <w:rPr>
          <w:rFonts w:ascii="Goudy Old Style" w:hAnsi="Goudy Old Style"/>
          <w:sz w:val="20"/>
          <w:szCs w:val="20"/>
        </w:rPr>
        <w:t xml:space="preserve">The </w:t>
      </w:r>
      <w:r w:rsidR="00B81080" w:rsidRPr="00B81080">
        <w:rPr>
          <w:rFonts w:ascii="Goudy Old Style" w:hAnsi="Goudy Old Style"/>
          <w:sz w:val="20"/>
          <w:szCs w:val="20"/>
        </w:rPr>
        <w:t>IC</w:t>
      </w:r>
      <w:r w:rsidR="00B81080">
        <w:rPr>
          <w:rFonts w:ascii="Goudy Old Style" w:hAnsi="Goudy Old Style"/>
          <w:sz w:val="20"/>
          <w:szCs w:val="20"/>
        </w:rPr>
        <w:t xml:space="preserve"> reviews script and updates</w:t>
      </w:r>
      <w:r w:rsidR="00E77EAD" w:rsidRPr="00B81080">
        <w:rPr>
          <w:rFonts w:ascii="Goudy Old Style" w:hAnsi="Goudy Old Style"/>
          <w:sz w:val="20"/>
          <w:szCs w:val="20"/>
        </w:rPr>
        <w:t xml:space="preserve"> </w:t>
      </w:r>
      <w:r w:rsidRPr="00B81080">
        <w:rPr>
          <w:rFonts w:ascii="Goudy Old Style" w:hAnsi="Goudy Old Style"/>
          <w:sz w:val="20"/>
          <w:szCs w:val="20"/>
        </w:rPr>
        <w:t>the various speaking parts</w:t>
      </w:r>
      <w:r w:rsidR="00E77EAD" w:rsidRPr="00B81080">
        <w:rPr>
          <w:rFonts w:ascii="Goudy Old Style" w:hAnsi="Goudy Old Style"/>
          <w:sz w:val="20"/>
          <w:szCs w:val="20"/>
        </w:rPr>
        <w:t>, starts adding names of candidates as they pay dues, etc.</w:t>
      </w:r>
      <w:r w:rsidR="00B81080">
        <w:rPr>
          <w:rFonts w:ascii="Goudy Old Style" w:hAnsi="Goudy Old Style"/>
          <w:sz w:val="20"/>
          <w:szCs w:val="20"/>
        </w:rPr>
        <w:t xml:space="preserve">  Make sure to use the most recent script.  Locate it on the O</w:t>
      </w:r>
      <w:r w:rsidR="00B81080">
        <w:rPr>
          <w:rFonts w:ascii="Cambria" w:hAnsi="Cambria"/>
          <w:sz w:val="20"/>
          <w:szCs w:val="20"/>
          <w:lang w:val="el-GR"/>
        </w:rPr>
        <w:t>Δ</w:t>
      </w:r>
      <w:r w:rsidR="00B81080">
        <w:rPr>
          <w:rFonts w:ascii="Goudy Old Style" w:hAnsi="Goudy Old Style"/>
          <w:sz w:val="20"/>
          <w:szCs w:val="20"/>
        </w:rPr>
        <w:t>K website.</w:t>
      </w:r>
    </w:p>
    <w:p w:rsidR="00E77EAD" w:rsidRPr="00B81080" w:rsidRDefault="00440C78" w:rsidP="00E77EAD">
      <w:pPr>
        <w:pStyle w:val="ListParagraph"/>
        <w:numPr>
          <w:ilvl w:val="0"/>
          <w:numId w:val="3"/>
        </w:numPr>
        <w:rPr>
          <w:rFonts w:ascii="Goudy Old Style" w:hAnsi="Goudy Old Style"/>
          <w:sz w:val="20"/>
          <w:szCs w:val="20"/>
        </w:rPr>
      </w:pPr>
      <w:r w:rsidRPr="00B81080">
        <w:rPr>
          <w:rFonts w:ascii="Goudy Old Style" w:hAnsi="Goudy Old Style"/>
          <w:sz w:val="20"/>
          <w:szCs w:val="20"/>
        </w:rPr>
        <w:t xml:space="preserve">The Selection Committee or Advisors send </w:t>
      </w:r>
      <w:r w:rsidR="00E77EAD" w:rsidRPr="00B81080">
        <w:rPr>
          <w:rFonts w:ascii="Goudy Old Style" w:hAnsi="Goudy Old Style"/>
          <w:sz w:val="20"/>
          <w:szCs w:val="20"/>
        </w:rPr>
        <w:t xml:space="preserve">invitations to join to </w:t>
      </w:r>
      <w:r w:rsidRPr="00B81080">
        <w:rPr>
          <w:rFonts w:ascii="Goudy Old Style" w:hAnsi="Goudy Old Style"/>
          <w:sz w:val="20"/>
          <w:szCs w:val="20"/>
        </w:rPr>
        <w:t xml:space="preserve">the </w:t>
      </w:r>
      <w:r w:rsidR="00E77EAD" w:rsidRPr="00B81080">
        <w:rPr>
          <w:rFonts w:ascii="Goudy Old Style" w:hAnsi="Goudy Old Style"/>
          <w:sz w:val="20"/>
          <w:szCs w:val="20"/>
        </w:rPr>
        <w:t>candidate</w:t>
      </w:r>
      <w:r w:rsidRPr="00B81080">
        <w:rPr>
          <w:rFonts w:ascii="Goudy Old Style" w:hAnsi="Goudy Old Style"/>
          <w:sz w:val="20"/>
          <w:szCs w:val="20"/>
        </w:rPr>
        <w:t xml:space="preserve"> with instructions on how to pay the National Lifetime Membership Fee.</w:t>
      </w:r>
    </w:p>
    <w:p w:rsidR="00E77EAD" w:rsidRPr="00B81080" w:rsidRDefault="00903F68" w:rsidP="00E77EAD">
      <w:pPr>
        <w:rPr>
          <w:rFonts w:ascii="Goudy Old Style" w:hAnsi="Goudy Old Style"/>
          <w:b/>
          <w:sz w:val="20"/>
          <w:szCs w:val="20"/>
        </w:rPr>
      </w:pPr>
      <w:r w:rsidRPr="00B81080">
        <w:rPr>
          <w:rFonts w:ascii="Goudy Old Style" w:hAnsi="Goudy Old Style"/>
          <w:b/>
          <w:sz w:val="20"/>
          <w:szCs w:val="20"/>
        </w:rPr>
        <w:t>Two</w:t>
      </w:r>
      <w:r w:rsidR="00E77EAD" w:rsidRPr="00B81080">
        <w:rPr>
          <w:rFonts w:ascii="Goudy Old Style" w:hAnsi="Goudy Old Style"/>
          <w:b/>
          <w:sz w:val="20"/>
          <w:szCs w:val="20"/>
        </w:rPr>
        <w:t xml:space="preserve"> Weeks Prior</w:t>
      </w:r>
    </w:p>
    <w:p w:rsidR="009F2637" w:rsidRPr="00B81080" w:rsidRDefault="00E77EAD" w:rsidP="00E77EAD">
      <w:pPr>
        <w:pStyle w:val="ListParagraph"/>
        <w:numPr>
          <w:ilvl w:val="0"/>
          <w:numId w:val="4"/>
        </w:numPr>
        <w:rPr>
          <w:rFonts w:ascii="Goudy Old Style" w:hAnsi="Goudy Old Style"/>
          <w:sz w:val="20"/>
          <w:szCs w:val="20"/>
        </w:rPr>
      </w:pPr>
      <w:r w:rsidRPr="00B81080">
        <w:rPr>
          <w:rFonts w:ascii="Goudy Old Style" w:hAnsi="Goudy Old Style"/>
          <w:sz w:val="20"/>
          <w:szCs w:val="20"/>
        </w:rPr>
        <w:t xml:space="preserve">All </w:t>
      </w:r>
      <w:r w:rsidR="00440C78" w:rsidRPr="00B81080">
        <w:rPr>
          <w:rFonts w:ascii="Goudy Old Style" w:hAnsi="Goudy Old Style"/>
          <w:sz w:val="20"/>
          <w:szCs w:val="20"/>
        </w:rPr>
        <w:t>National Lifetime Membership Fee p</w:t>
      </w:r>
      <w:r w:rsidRPr="00B81080">
        <w:rPr>
          <w:rFonts w:ascii="Goudy Old Style" w:hAnsi="Goudy Old Style"/>
          <w:sz w:val="20"/>
          <w:szCs w:val="20"/>
        </w:rPr>
        <w:t xml:space="preserve">ayments should be </w:t>
      </w:r>
      <w:r w:rsidR="009F2637" w:rsidRPr="00B81080">
        <w:rPr>
          <w:rFonts w:ascii="Goudy Old Style" w:hAnsi="Goudy Old Style"/>
          <w:sz w:val="20"/>
          <w:szCs w:val="20"/>
        </w:rPr>
        <w:t>complete.</w:t>
      </w:r>
    </w:p>
    <w:p w:rsidR="00140DA9" w:rsidRPr="00B81080" w:rsidRDefault="00440C78" w:rsidP="00990EE6">
      <w:pPr>
        <w:pStyle w:val="ListParagraph"/>
        <w:numPr>
          <w:ilvl w:val="0"/>
          <w:numId w:val="4"/>
        </w:numPr>
        <w:rPr>
          <w:rFonts w:ascii="Goudy Old Style" w:hAnsi="Goudy Old Style"/>
          <w:sz w:val="20"/>
          <w:szCs w:val="20"/>
        </w:rPr>
      </w:pPr>
      <w:r w:rsidRPr="00B81080">
        <w:rPr>
          <w:rFonts w:ascii="Goudy Old Style" w:hAnsi="Goudy Old Style"/>
          <w:sz w:val="20"/>
          <w:szCs w:val="20"/>
        </w:rPr>
        <w:t xml:space="preserve">The </w:t>
      </w:r>
      <w:r w:rsidR="009F2637" w:rsidRPr="00B81080">
        <w:rPr>
          <w:rFonts w:ascii="Goudy Old Style" w:hAnsi="Goudy Old Style"/>
          <w:sz w:val="20"/>
          <w:szCs w:val="20"/>
        </w:rPr>
        <w:t>Circle Coordinator</w:t>
      </w:r>
      <w:r w:rsidR="00E77EAD" w:rsidRPr="00B81080">
        <w:rPr>
          <w:rFonts w:ascii="Goudy Old Style" w:hAnsi="Goudy Old Style"/>
          <w:sz w:val="20"/>
          <w:szCs w:val="20"/>
        </w:rPr>
        <w:t xml:space="preserve"> or </w:t>
      </w:r>
      <w:r w:rsidR="009F2637" w:rsidRPr="00B81080">
        <w:rPr>
          <w:rFonts w:ascii="Goudy Old Style" w:hAnsi="Goudy Old Style"/>
          <w:sz w:val="20"/>
          <w:szCs w:val="20"/>
        </w:rPr>
        <w:t xml:space="preserve">Faculty </w:t>
      </w:r>
      <w:r w:rsidR="00E77EAD" w:rsidRPr="00B81080">
        <w:rPr>
          <w:rFonts w:ascii="Goudy Old Style" w:hAnsi="Goudy Old Style"/>
          <w:sz w:val="20"/>
          <w:szCs w:val="20"/>
        </w:rPr>
        <w:t xml:space="preserve">Advisor completes the </w:t>
      </w:r>
      <w:r w:rsidR="00B81080" w:rsidRPr="00B81080">
        <w:rPr>
          <w:rFonts w:ascii="Goudy Old Style" w:hAnsi="Goudy Old Style"/>
          <w:sz w:val="20"/>
          <w:szCs w:val="20"/>
        </w:rPr>
        <w:t>Membership Certificate Order Form</w:t>
      </w:r>
      <w:r w:rsidR="00E77EAD" w:rsidRPr="00B81080">
        <w:rPr>
          <w:rFonts w:ascii="Goudy Old Style" w:hAnsi="Goudy Old Style"/>
          <w:sz w:val="20"/>
          <w:szCs w:val="20"/>
        </w:rPr>
        <w:t xml:space="preserve"> for certif</w:t>
      </w:r>
      <w:r w:rsidRPr="00B81080">
        <w:rPr>
          <w:rFonts w:ascii="Goudy Old Style" w:hAnsi="Goudy Old Style"/>
          <w:sz w:val="20"/>
          <w:szCs w:val="20"/>
        </w:rPr>
        <w:t xml:space="preserve">icates and pins.  This requires a minimum of seven calendar days.  For circle award eligibility, </w:t>
      </w:r>
      <w:r w:rsidR="00B81080">
        <w:rPr>
          <w:rFonts w:ascii="Goudy Old Style" w:hAnsi="Goudy Old Style"/>
          <w:sz w:val="20"/>
          <w:szCs w:val="20"/>
        </w:rPr>
        <w:t xml:space="preserve">submit </w:t>
      </w:r>
      <w:r w:rsidRPr="00B81080">
        <w:rPr>
          <w:rFonts w:ascii="Goudy Old Style" w:hAnsi="Goudy Old Style"/>
          <w:sz w:val="20"/>
          <w:szCs w:val="20"/>
        </w:rPr>
        <w:t xml:space="preserve">the order 14 </w:t>
      </w:r>
      <w:r w:rsidR="00140DA9" w:rsidRPr="00B81080">
        <w:rPr>
          <w:rFonts w:ascii="Goudy Old Style" w:hAnsi="Goudy Old Style"/>
          <w:sz w:val="20"/>
          <w:szCs w:val="20"/>
        </w:rPr>
        <w:t>calendar</w:t>
      </w:r>
      <w:r w:rsidRPr="00B81080">
        <w:rPr>
          <w:rFonts w:ascii="Goudy Old Style" w:hAnsi="Goudy Old Style"/>
          <w:sz w:val="20"/>
          <w:szCs w:val="20"/>
        </w:rPr>
        <w:t xml:space="preserve"> days before the ceremony.</w:t>
      </w:r>
      <w:r w:rsidR="00E77EAD" w:rsidRPr="00B81080">
        <w:rPr>
          <w:rFonts w:ascii="Goudy Old Style" w:hAnsi="Goudy Old Style"/>
          <w:sz w:val="20"/>
          <w:szCs w:val="20"/>
        </w:rPr>
        <w:t xml:space="preserve"> </w:t>
      </w:r>
    </w:p>
    <w:p w:rsidR="00140DA9" w:rsidRPr="00B81080" w:rsidRDefault="00903F68" w:rsidP="00140DA9">
      <w:pPr>
        <w:rPr>
          <w:rFonts w:ascii="Goudy Old Style" w:hAnsi="Goudy Old Style"/>
          <w:b/>
          <w:sz w:val="20"/>
          <w:szCs w:val="20"/>
        </w:rPr>
      </w:pPr>
      <w:r w:rsidRPr="00B81080">
        <w:rPr>
          <w:rFonts w:ascii="Goudy Old Style" w:hAnsi="Goudy Old Style"/>
          <w:b/>
          <w:sz w:val="20"/>
          <w:szCs w:val="20"/>
        </w:rPr>
        <w:t>One</w:t>
      </w:r>
      <w:r w:rsidR="00140DA9" w:rsidRPr="00B81080">
        <w:rPr>
          <w:rFonts w:ascii="Goudy Old Style" w:hAnsi="Goudy Old Style"/>
          <w:b/>
          <w:sz w:val="20"/>
          <w:szCs w:val="20"/>
        </w:rPr>
        <w:t xml:space="preserve"> Week Prior</w:t>
      </w:r>
    </w:p>
    <w:p w:rsidR="00E77EAD" w:rsidRPr="00B81080" w:rsidRDefault="00140DA9" w:rsidP="00140DA9">
      <w:pPr>
        <w:pStyle w:val="ListParagraph"/>
        <w:numPr>
          <w:ilvl w:val="0"/>
          <w:numId w:val="8"/>
        </w:numPr>
        <w:rPr>
          <w:rFonts w:ascii="Goudy Old Style" w:hAnsi="Goudy Old Style"/>
          <w:sz w:val="20"/>
          <w:szCs w:val="20"/>
        </w:rPr>
      </w:pPr>
      <w:r w:rsidRPr="00B81080">
        <w:rPr>
          <w:rFonts w:ascii="Goudy Old Style" w:hAnsi="Goudy Old Style"/>
          <w:sz w:val="20"/>
          <w:szCs w:val="20"/>
        </w:rPr>
        <w:t xml:space="preserve">Complete the </w:t>
      </w:r>
      <w:r w:rsidR="00D57CE1" w:rsidRPr="00B81080">
        <w:rPr>
          <w:rFonts w:ascii="Goudy Old Style" w:hAnsi="Goudy Old Style"/>
          <w:sz w:val="20"/>
          <w:szCs w:val="20"/>
        </w:rPr>
        <w:t xml:space="preserve">Ceremony </w:t>
      </w:r>
      <w:r w:rsidR="0002453E" w:rsidRPr="00B81080">
        <w:rPr>
          <w:rFonts w:ascii="Goudy Old Style" w:hAnsi="Goudy Old Style"/>
          <w:sz w:val="20"/>
          <w:szCs w:val="20"/>
        </w:rPr>
        <w:t>Program with names, order of ceremony</w:t>
      </w:r>
      <w:r w:rsidRPr="00B81080">
        <w:rPr>
          <w:rFonts w:ascii="Goudy Old Style" w:hAnsi="Goudy Old Style"/>
          <w:sz w:val="20"/>
          <w:szCs w:val="20"/>
        </w:rPr>
        <w:t>,</w:t>
      </w:r>
      <w:r w:rsidR="0002453E" w:rsidRPr="00B81080">
        <w:rPr>
          <w:rFonts w:ascii="Goudy Old Style" w:hAnsi="Goudy Old Style"/>
          <w:sz w:val="20"/>
          <w:szCs w:val="20"/>
        </w:rPr>
        <w:t xml:space="preserve"> etc. </w:t>
      </w:r>
    </w:p>
    <w:p w:rsidR="0002453E" w:rsidRPr="00B81080" w:rsidRDefault="0002453E" w:rsidP="00140DA9">
      <w:pPr>
        <w:pStyle w:val="ListParagraph"/>
        <w:numPr>
          <w:ilvl w:val="0"/>
          <w:numId w:val="8"/>
        </w:numPr>
        <w:rPr>
          <w:rFonts w:ascii="Goudy Old Style" w:hAnsi="Goudy Old Style"/>
          <w:sz w:val="20"/>
          <w:szCs w:val="20"/>
        </w:rPr>
      </w:pPr>
      <w:r w:rsidRPr="00B81080">
        <w:rPr>
          <w:rFonts w:ascii="Goudy Old Style" w:hAnsi="Goudy Old Style"/>
          <w:sz w:val="20"/>
          <w:szCs w:val="20"/>
        </w:rPr>
        <w:t>Food order finalized with caterer.</w:t>
      </w:r>
    </w:p>
    <w:p w:rsidR="0002453E" w:rsidRPr="00B81080" w:rsidRDefault="00B81080" w:rsidP="00140DA9">
      <w:pPr>
        <w:pStyle w:val="ListParagraph"/>
        <w:numPr>
          <w:ilvl w:val="0"/>
          <w:numId w:val="8"/>
        </w:numPr>
        <w:rPr>
          <w:rFonts w:ascii="Goudy Old Style" w:hAnsi="Goudy Old Style"/>
          <w:sz w:val="20"/>
          <w:szCs w:val="20"/>
        </w:rPr>
      </w:pPr>
      <w:r>
        <w:rPr>
          <w:rFonts w:ascii="Goudy Old Style" w:hAnsi="Goudy Old Style"/>
          <w:sz w:val="20"/>
          <w:szCs w:val="20"/>
        </w:rPr>
        <w:t>Finalize a</w:t>
      </w:r>
      <w:r w:rsidR="0002453E" w:rsidRPr="00B81080">
        <w:rPr>
          <w:rFonts w:ascii="Goudy Old Style" w:hAnsi="Goudy Old Style"/>
          <w:sz w:val="20"/>
          <w:szCs w:val="20"/>
        </w:rPr>
        <w:t>ny last minute changes to ro</w:t>
      </w:r>
      <w:r w:rsidR="00E46F40" w:rsidRPr="00B81080">
        <w:rPr>
          <w:rFonts w:ascii="Goudy Old Style" w:hAnsi="Goudy Old Style"/>
          <w:sz w:val="20"/>
          <w:szCs w:val="20"/>
        </w:rPr>
        <w:t>o</w:t>
      </w:r>
      <w:r w:rsidR="0002453E" w:rsidRPr="00B81080">
        <w:rPr>
          <w:rFonts w:ascii="Goudy Old Style" w:hAnsi="Goudy Old Style"/>
          <w:sz w:val="20"/>
          <w:szCs w:val="20"/>
        </w:rPr>
        <w:t>m set up</w:t>
      </w:r>
      <w:r w:rsidR="00E46F40" w:rsidRPr="00B81080">
        <w:rPr>
          <w:rFonts w:ascii="Goudy Old Style" w:hAnsi="Goudy Old Style"/>
          <w:sz w:val="20"/>
          <w:szCs w:val="20"/>
        </w:rPr>
        <w:t xml:space="preserve"> with the </w:t>
      </w:r>
      <w:r w:rsidR="00140DA9" w:rsidRPr="00B81080">
        <w:rPr>
          <w:rFonts w:ascii="Goudy Old Style" w:hAnsi="Goudy Old Style"/>
          <w:sz w:val="20"/>
          <w:szCs w:val="20"/>
        </w:rPr>
        <w:t>local e</w:t>
      </w:r>
      <w:r w:rsidR="009F2637" w:rsidRPr="00B81080">
        <w:rPr>
          <w:rFonts w:ascii="Goudy Old Style" w:hAnsi="Goudy Old Style"/>
          <w:sz w:val="20"/>
          <w:szCs w:val="20"/>
        </w:rPr>
        <w:t>vent</w:t>
      </w:r>
      <w:r w:rsidR="00140DA9" w:rsidRPr="00B81080">
        <w:rPr>
          <w:rFonts w:ascii="Goudy Old Style" w:hAnsi="Goudy Old Style"/>
          <w:sz w:val="20"/>
          <w:szCs w:val="20"/>
        </w:rPr>
        <w:t xml:space="preserve"> planning o</w:t>
      </w:r>
      <w:r w:rsidR="00E46F40" w:rsidRPr="00B81080">
        <w:rPr>
          <w:rFonts w:ascii="Goudy Old Style" w:hAnsi="Goudy Old Style"/>
          <w:sz w:val="20"/>
          <w:szCs w:val="20"/>
        </w:rPr>
        <w:t>ffice.</w:t>
      </w:r>
    </w:p>
    <w:p w:rsidR="00903F68" w:rsidRPr="00B81080" w:rsidRDefault="00903F68" w:rsidP="00903F68">
      <w:pPr>
        <w:rPr>
          <w:rFonts w:ascii="Goudy Old Style" w:hAnsi="Goudy Old Style"/>
          <w:b/>
          <w:sz w:val="20"/>
          <w:szCs w:val="20"/>
        </w:rPr>
      </w:pPr>
      <w:r w:rsidRPr="00B81080">
        <w:rPr>
          <w:rFonts w:ascii="Goudy Old Style" w:hAnsi="Goudy Old Style"/>
          <w:b/>
          <w:sz w:val="20"/>
          <w:szCs w:val="20"/>
        </w:rPr>
        <w:t>Day of Ceremony</w:t>
      </w:r>
    </w:p>
    <w:p w:rsidR="00903F68" w:rsidRPr="00B81080" w:rsidRDefault="00903F68" w:rsidP="00903F68">
      <w:pPr>
        <w:pStyle w:val="ListParagraph"/>
        <w:numPr>
          <w:ilvl w:val="0"/>
          <w:numId w:val="10"/>
        </w:numPr>
        <w:rPr>
          <w:rFonts w:ascii="Goudy Old Style" w:hAnsi="Goudy Old Style"/>
          <w:sz w:val="20"/>
          <w:szCs w:val="20"/>
        </w:rPr>
      </w:pPr>
      <w:r w:rsidRPr="00B81080">
        <w:rPr>
          <w:rFonts w:ascii="Goudy Old Style" w:hAnsi="Goudy Old Style"/>
          <w:sz w:val="20"/>
          <w:szCs w:val="20"/>
        </w:rPr>
        <w:t>Assemble the circle officers at least one hour prior to the ceremony to set up the room and ritual elements.</w:t>
      </w:r>
    </w:p>
    <w:p w:rsidR="00185C71" w:rsidRPr="00B81080" w:rsidRDefault="00185C71" w:rsidP="00185C71">
      <w:pPr>
        <w:pStyle w:val="ListParagraph"/>
        <w:numPr>
          <w:ilvl w:val="1"/>
          <w:numId w:val="10"/>
        </w:numPr>
        <w:rPr>
          <w:rFonts w:ascii="Goudy Old Style" w:hAnsi="Goudy Old Style"/>
          <w:sz w:val="20"/>
          <w:szCs w:val="20"/>
        </w:rPr>
      </w:pPr>
      <w:r w:rsidRPr="00B81080">
        <w:rPr>
          <w:rFonts w:ascii="Goudy Old Style" w:hAnsi="Goudy Old Style"/>
          <w:sz w:val="20"/>
          <w:szCs w:val="20"/>
        </w:rPr>
        <w:t>Place name cards on seats</w:t>
      </w:r>
    </w:p>
    <w:p w:rsidR="00185C71" w:rsidRPr="00B81080" w:rsidRDefault="00185C71" w:rsidP="00185C71">
      <w:pPr>
        <w:pStyle w:val="ListParagraph"/>
        <w:numPr>
          <w:ilvl w:val="1"/>
          <w:numId w:val="10"/>
        </w:numPr>
        <w:rPr>
          <w:rFonts w:ascii="Goudy Old Style" w:hAnsi="Goudy Old Style"/>
          <w:sz w:val="20"/>
          <w:szCs w:val="20"/>
        </w:rPr>
      </w:pPr>
      <w:r w:rsidRPr="00B81080">
        <w:rPr>
          <w:rFonts w:ascii="Goudy Old Style" w:hAnsi="Goudy Old Style"/>
          <w:sz w:val="20"/>
          <w:szCs w:val="20"/>
        </w:rPr>
        <w:t>Set up table according to Initiation Handbook</w:t>
      </w:r>
    </w:p>
    <w:p w:rsidR="00185C71" w:rsidRPr="00B81080" w:rsidRDefault="00185C71" w:rsidP="00185C71">
      <w:pPr>
        <w:pStyle w:val="ListParagraph"/>
        <w:numPr>
          <w:ilvl w:val="1"/>
          <w:numId w:val="10"/>
        </w:numPr>
        <w:rPr>
          <w:rFonts w:ascii="Goudy Old Style" w:hAnsi="Goudy Old Style"/>
          <w:sz w:val="20"/>
          <w:szCs w:val="20"/>
        </w:rPr>
      </w:pPr>
      <w:r w:rsidRPr="00B81080">
        <w:rPr>
          <w:rFonts w:ascii="Goudy Old Style" w:hAnsi="Goudy Old Style"/>
          <w:sz w:val="20"/>
          <w:szCs w:val="20"/>
        </w:rPr>
        <w:t>Place scripts on the podium</w:t>
      </w:r>
    </w:p>
    <w:p w:rsidR="00185C71" w:rsidRPr="00B81080" w:rsidRDefault="00185C71" w:rsidP="00185C71">
      <w:pPr>
        <w:pStyle w:val="ListParagraph"/>
        <w:numPr>
          <w:ilvl w:val="1"/>
          <w:numId w:val="10"/>
        </w:numPr>
        <w:rPr>
          <w:rFonts w:ascii="Goudy Old Style" w:hAnsi="Goudy Old Style"/>
          <w:sz w:val="20"/>
          <w:szCs w:val="20"/>
        </w:rPr>
      </w:pPr>
      <w:r w:rsidRPr="00B81080">
        <w:rPr>
          <w:rFonts w:ascii="Goudy Old Style" w:hAnsi="Goudy Old Style"/>
          <w:sz w:val="20"/>
          <w:szCs w:val="20"/>
        </w:rPr>
        <w:t>Ensure area for reception is set and catering has arrived</w:t>
      </w:r>
    </w:p>
    <w:p w:rsidR="00903F68" w:rsidRPr="00B81080" w:rsidRDefault="00903F68" w:rsidP="00903F68">
      <w:pPr>
        <w:pStyle w:val="ListParagraph"/>
        <w:numPr>
          <w:ilvl w:val="0"/>
          <w:numId w:val="10"/>
        </w:numPr>
        <w:rPr>
          <w:rFonts w:ascii="Goudy Old Style" w:hAnsi="Goudy Old Style"/>
          <w:sz w:val="20"/>
          <w:szCs w:val="20"/>
        </w:rPr>
      </w:pPr>
      <w:r w:rsidRPr="00B81080">
        <w:rPr>
          <w:rFonts w:ascii="Goudy Old Style" w:hAnsi="Goudy Old Style"/>
          <w:sz w:val="20"/>
          <w:szCs w:val="20"/>
        </w:rPr>
        <w:t>Make sure that all room preparations are complete before the guests and initiates arrive.</w:t>
      </w:r>
    </w:p>
    <w:p w:rsidR="00185C71" w:rsidRPr="00B81080" w:rsidRDefault="00185C71" w:rsidP="00903F68">
      <w:pPr>
        <w:pStyle w:val="ListParagraph"/>
        <w:numPr>
          <w:ilvl w:val="0"/>
          <w:numId w:val="10"/>
        </w:numPr>
        <w:rPr>
          <w:rFonts w:ascii="Goudy Old Style" w:hAnsi="Goudy Old Style"/>
          <w:sz w:val="20"/>
          <w:szCs w:val="20"/>
        </w:rPr>
      </w:pPr>
      <w:r w:rsidRPr="00B81080">
        <w:rPr>
          <w:rFonts w:ascii="Goudy Old Style" w:hAnsi="Goudy Old Style"/>
          <w:sz w:val="20"/>
          <w:szCs w:val="20"/>
        </w:rPr>
        <w:t>Have initiates gather in the separate room or area at least 30 minutes prior to the ceremony</w:t>
      </w:r>
    </w:p>
    <w:p w:rsidR="008356FF" w:rsidRPr="00B81080" w:rsidRDefault="008356FF" w:rsidP="00903F68">
      <w:pPr>
        <w:pStyle w:val="ListParagraph"/>
        <w:numPr>
          <w:ilvl w:val="0"/>
          <w:numId w:val="10"/>
        </w:numPr>
        <w:rPr>
          <w:rFonts w:ascii="Goudy Old Style" w:hAnsi="Goudy Old Style"/>
          <w:sz w:val="20"/>
          <w:szCs w:val="20"/>
        </w:rPr>
      </w:pPr>
      <w:r w:rsidRPr="00B81080">
        <w:rPr>
          <w:rFonts w:ascii="Goudy Old Style" w:hAnsi="Goudy Old Style"/>
          <w:sz w:val="20"/>
          <w:szCs w:val="20"/>
        </w:rPr>
        <w:t>If there is recorded or live music, this should start no less than 15 minutes prior to the ceremony.</w:t>
      </w:r>
    </w:p>
    <w:p w:rsidR="00185C71" w:rsidRPr="00B81080" w:rsidRDefault="00185C71" w:rsidP="00903F68">
      <w:pPr>
        <w:pStyle w:val="ListParagraph"/>
        <w:numPr>
          <w:ilvl w:val="0"/>
          <w:numId w:val="10"/>
        </w:numPr>
        <w:rPr>
          <w:rFonts w:ascii="Goudy Old Style" w:hAnsi="Goudy Old Style"/>
          <w:sz w:val="20"/>
          <w:szCs w:val="20"/>
        </w:rPr>
      </w:pPr>
      <w:r w:rsidRPr="00B81080">
        <w:rPr>
          <w:rFonts w:ascii="Goudy Old Style" w:hAnsi="Goudy Old Style"/>
          <w:sz w:val="20"/>
          <w:szCs w:val="20"/>
        </w:rPr>
        <w:t xml:space="preserve">The </w:t>
      </w:r>
      <w:r w:rsidR="00B81080" w:rsidRPr="00B81080">
        <w:rPr>
          <w:rFonts w:ascii="Goudy Old Style" w:hAnsi="Goudy Old Style"/>
          <w:sz w:val="20"/>
          <w:szCs w:val="20"/>
        </w:rPr>
        <w:t>IC</w:t>
      </w:r>
      <w:r w:rsidRPr="00B81080">
        <w:rPr>
          <w:rFonts w:ascii="Goudy Old Style" w:hAnsi="Goudy Old Style"/>
          <w:sz w:val="20"/>
          <w:szCs w:val="20"/>
        </w:rPr>
        <w:t xml:space="preserve"> leader or Circle Coordinator should explain the process of signing the Record Book, receiving the pin and certificate to the initiates.</w:t>
      </w:r>
    </w:p>
    <w:p w:rsidR="00185C71" w:rsidRPr="00B81080" w:rsidRDefault="00185C71" w:rsidP="00903F68">
      <w:pPr>
        <w:pStyle w:val="ListParagraph"/>
        <w:numPr>
          <w:ilvl w:val="0"/>
          <w:numId w:val="10"/>
        </w:numPr>
        <w:rPr>
          <w:rFonts w:ascii="Goudy Old Style" w:hAnsi="Goudy Old Style"/>
          <w:sz w:val="20"/>
          <w:szCs w:val="20"/>
        </w:rPr>
      </w:pPr>
      <w:r w:rsidRPr="00B81080">
        <w:rPr>
          <w:rFonts w:ascii="Goudy Old Style" w:hAnsi="Goudy Old Style"/>
          <w:sz w:val="20"/>
          <w:szCs w:val="20"/>
        </w:rPr>
        <w:t xml:space="preserve">Begin the ceremony with </w:t>
      </w:r>
      <w:r w:rsidR="008356FF" w:rsidRPr="00B81080">
        <w:rPr>
          <w:rFonts w:ascii="Goudy Old Style" w:hAnsi="Goudy Old Style"/>
          <w:sz w:val="20"/>
          <w:szCs w:val="20"/>
        </w:rPr>
        <w:t>the march of the candidates who enter the room and take their seat.</w:t>
      </w:r>
    </w:p>
    <w:p w:rsidR="00E46F40" w:rsidRPr="00B81080" w:rsidRDefault="008356FF" w:rsidP="008356FF">
      <w:pPr>
        <w:rPr>
          <w:rFonts w:ascii="Goudy Old Style" w:hAnsi="Goudy Old Style"/>
          <w:b/>
          <w:sz w:val="20"/>
          <w:szCs w:val="20"/>
        </w:rPr>
      </w:pPr>
      <w:r w:rsidRPr="00B81080">
        <w:rPr>
          <w:rFonts w:ascii="Goudy Old Style" w:hAnsi="Goudy Old Style"/>
          <w:b/>
          <w:sz w:val="20"/>
          <w:szCs w:val="20"/>
        </w:rPr>
        <w:t>Post Ceremony</w:t>
      </w:r>
    </w:p>
    <w:p w:rsidR="008356FF" w:rsidRPr="00B81080" w:rsidRDefault="008356FF" w:rsidP="008356FF">
      <w:pPr>
        <w:pStyle w:val="ListParagraph"/>
        <w:numPr>
          <w:ilvl w:val="0"/>
          <w:numId w:val="11"/>
        </w:numPr>
        <w:rPr>
          <w:rFonts w:ascii="Goudy Old Style" w:hAnsi="Goudy Old Style"/>
          <w:sz w:val="20"/>
          <w:szCs w:val="20"/>
        </w:rPr>
      </w:pPr>
      <w:r w:rsidRPr="00B81080">
        <w:rPr>
          <w:rFonts w:ascii="Goudy Old Style" w:hAnsi="Goudy Old Style"/>
          <w:sz w:val="20"/>
          <w:szCs w:val="20"/>
        </w:rPr>
        <w:lastRenderedPageBreak/>
        <w:t>Pack and store all supplies so they will be ready for the next ceremony.</w:t>
      </w:r>
    </w:p>
    <w:p w:rsidR="008356FF" w:rsidRPr="00B81080" w:rsidRDefault="008356FF" w:rsidP="008356FF">
      <w:pPr>
        <w:pStyle w:val="ListParagraph"/>
        <w:numPr>
          <w:ilvl w:val="0"/>
          <w:numId w:val="11"/>
        </w:numPr>
        <w:rPr>
          <w:rFonts w:ascii="Goudy Old Style" w:hAnsi="Goudy Old Style"/>
          <w:sz w:val="20"/>
          <w:szCs w:val="20"/>
        </w:rPr>
      </w:pPr>
      <w:r w:rsidRPr="00B81080">
        <w:rPr>
          <w:rFonts w:ascii="Goudy Old Style" w:hAnsi="Goudy Old Style"/>
          <w:sz w:val="20"/>
          <w:szCs w:val="20"/>
        </w:rPr>
        <w:t>If there are any members not initiated in a “desk ceremony,” return those certificates and pins to the national headquarters as soon as possible (within 30 days).</w:t>
      </w:r>
    </w:p>
    <w:p w:rsidR="008356FF" w:rsidRPr="00B81080" w:rsidRDefault="008356FF" w:rsidP="008356FF">
      <w:pPr>
        <w:pStyle w:val="ListParagraph"/>
        <w:numPr>
          <w:ilvl w:val="0"/>
          <w:numId w:val="11"/>
        </w:numPr>
        <w:rPr>
          <w:rFonts w:ascii="Goudy Old Style" w:hAnsi="Goudy Old Style"/>
          <w:sz w:val="20"/>
          <w:szCs w:val="20"/>
        </w:rPr>
      </w:pPr>
      <w:r w:rsidRPr="00B81080">
        <w:rPr>
          <w:rFonts w:ascii="Goudy Old Style" w:hAnsi="Goudy Old Style"/>
          <w:sz w:val="20"/>
          <w:szCs w:val="20"/>
        </w:rPr>
        <w:t>Send thank you notes to speakers and any special guests who attended.</w:t>
      </w:r>
    </w:p>
    <w:p w:rsidR="008356FF" w:rsidRPr="00B81080" w:rsidRDefault="008356FF" w:rsidP="008356FF">
      <w:pPr>
        <w:pStyle w:val="ListParagraph"/>
        <w:numPr>
          <w:ilvl w:val="0"/>
          <w:numId w:val="11"/>
        </w:numPr>
        <w:rPr>
          <w:rFonts w:ascii="Goudy Old Style" w:hAnsi="Goudy Old Style"/>
          <w:sz w:val="20"/>
          <w:szCs w:val="20"/>
        </w:rPr>
      </w:pPr>
      <w:r w:rsidRPr="00B81080">
        <w:rPr>
          <w:rFonts w:ascii="Goudy Old Style" w:hAnsi="Goudy Old Style"/>
          <w:sz w:val="20"/>
          <w:szCs w:val="20"/>
        </w:rPr>
        <w:t>Add all new members to your communication rosters.</w:t>
      </w:r>
    </w:p>
    <w:p w:rsidR="00903F68" w:rsidRPr="00B81080" w:rsidRDefault="00903F68">
      <w:pPr>
        <w:rPr>
          <w:rFonts w:ascii="Goudy Old Style" w:hAnsi="Goudy Old Style"/>
          <w:b/>
          <w:sz w:val="20"/>
          <w:szCs w:val="20"/>
        </w:rPr>
      </w:pPr>
    </w:p>
    <w:p w:rsidR="00E46F40" w:rsidRPr="00B81080" w:rsidRDefault="00E46F40" w:rsidP="00E46F40">
      <w:pPr>
        <w:rPr>
          <w:rFonts w:ascii="Goudy Old Style" w:hAnsi="Goudy Old Style"/>
          <w:b/>
          <w:sz w:val="20"/>
          <w:szCs w:val="20"/>
        </w:rPr>
      </w:pPr>
      <w:r w:rsidRPr="00B81080">
        <w:rPr>
          <w:rFonts w:ascii="Goudy Old Style" w:hAnsi="Goudy Old Style"/>
          <w:b/>
          <w:sz w:val="20"/>
          <w:szCs w:val="20"/>
        </w:rPr>
        <w:t>Initiation Ceremony Supply List</w:t>
      </w:r>
    </w:p>
    <w:p w:rsidR="00E46F40" w:rsidRPr="00B81080" w:rsidRDefault="00E46F40" w:rsidP="00E46F40">
      <w:pPr>
        <w:rPr>
          <w:rFonts w:ascii="Goudy Old Style" w:hAnsi="Goudy Old Style"/>
          <w:sz w:val="20"/>
          <w:szCs w:val="20"/>
        </w:rPr>
      </w:pPr>
      <w:r w:rsidRPr="00B81080">
        <w:rPr>
          <w:rFonts w:ascii="Goudy Old Style" w:hAnsi="Goudy Old Style"/>
          <w:sz w:val="20"/>
          <w:szCs w:val="20"/>
        </w:rPr>
        <w:t xml:space="preserve">For room </w:t>
      </w:r>
      <w:r w:rsidR="00B81080" w:rsidRPr="00B81080">
        <w:rPr>
          <w:rFonts w:ascii="Goudy Old Style" w:hAnsi="Goudy Old Style"/>
          <w:sz w:val="20"/>
          <w:szCs w:val="20"/>
        </w:rPr>
        <w:t>set-up,</w:t>
      </w:r>
      <w:r w:rsidRPr="00B81080">
        <w:rPr>
          <w:rFonts w:ascii="Goudy Old Style" w:hAnsi="Goudy Old Style"/>
          <w:sz w:val="20"/>
          <w:szCs w:val="20"/>
        </w:rPr>
        <w:t xml:space="preserve"> see diagram provided.  Depending o</w:t>
      </w:r>
      <w:r w:rsidR="00F05813" w:rsidRPr="00B81080">
        <w:rPr>
          <w:rFonts w:ascii="Goudy Old Style" w:hAnsi="Goudy Old Style"/>
          <w:sz w:val="20"/>
          <w:szCs w:val="20"/>
        </w:rPr>
        <w:t xml:space="preserve">n the </w:t>
      </w:r>
      <w:r w:rsidR="00B81080" w:rsidRPr="00B81080">
        <w:rPr>
          <w:rFonts w:ascii="Goudy Old Style" w:hAnsi="Goudy Old Style"/>
          <w:sz w:val="20"/>
          <w:szCs w:val="20"/>
        </w:rPr>
        <w:t>room,</w:t>
      </w:r>
      <w:r w:rsidR="00F05813" w:rsidRPr="00B81080">
        <w:rPr>
          <w:rFonts w:ascii="Goudy Old Style" w:hAnsi="Goudy Old Style"/>
          <w:sz w:val="20"/>
          <w:szCs w:val="20"/>
        </w:rPr>
        <w:t xml:space="preserve"> </w:t>
      </w:r>
      <w:r w:rsidR="00B81080">
        <w:rPr>
          <w:rFonts w:ascii="Goudy Old Style" w:hAnsi="Goudy Old Style"/>
          <w:sz w:val="20"/>
          <w:szCs w:val="20"/>
        </w:rPr>
        <w:t xml:space="preserve">alter </w:t>
      </w:r>
      <w:r w:rsidR="00F05813" w:rsidRPr="00B81080">
        <w:rPr>
          <w:rFonts w:ascii="Goudy Old Style" w:hAnsi="Goudy Old Style"/>
          <w:sz w:val="20"/>
          <w:szCs w:val="20"/>
        </w:rPr>
        <w:t xml:space="preserve">these </w:t>
      </w:r>
      <w:r w:rsidRPr="00B81080">
        <w:rPr>
          <w:rFonts w:ascii="Goudy Old Style" w:hAnsi="Goudy Old Style"/>
          <w:sz w:val="20"/>
          <w:szCs w:val="20"/>
        </w:rPr>
        <w:t xml:space="preserve">to </w:t>
      </w:r>
      <w:r w:rsidR="00F05813" w:rsidRPr="00B81080">
        <w:rPr>
          <w:rFonts w:ascii="Goudy Old Style" w:hAnsi="Goudy Old Style"/>
          <w:sz w:val="20"/>
          <w:szCs w:val="20"/>
        </w:rPr>
        <w:t>accommodate</w:t>
      </w:r>
      <w:r w:rsidRPr="00B81080">
        <w:rPr>
          <w:rFonts w:ascii="Goudy Old Style" w:hAnsi="Goudy Old Style"/>
          <w:sz w:val="20"/>
          <w:szCs w:val="20"/>
        </w:rPr>
        <w:t xml:space="preserve"> shape or size.</w:t>
      </w:r>
    </w:p>
    <w:p w:rsidR="00E46F40" w:rsidRPr="00B81080" w:rsidRDefault="00E46F40" w:rsidP="00E46F40">
      <w:pPr>
        <w:rPr>
          <w:rFonts w:ascii="Goudy Old Style" w:hAnsi="Goudy Old Style"/>
          <w:sz w:val="20"/>
          <w:szCs w:val="20"/>
        </w:rPr>
      </w:pPr>
      <w:r w:rsidRPr="00B81080">
        <w:rPr>
          <w:rFonts w:ascii="Goudy Old Style" w:hAnsi="Goudy Old Style"/>
          <w:sz w:val="20"/>
          <w:szCs w:val="20"/>
        </w:rPr>
        <w:t>Head Table Area:</w:t>
      </w:r>
    </w:p>
    <w:p w:rsidR="00140DA9" w:rsidRPr="00B81080" w:rsidRDefault="00140DA9" w:rsidP="00F05813">
      <w:pPr>
        <w:pStyle w:val="ListParagraph"/>
        <w:numPr>
          <w:ilvl w:val="0"/>
          <w:numId w:val="5"/>
        </w:numPr>
        <w:rPr>
          <w:rFonts w:ascii="Goudy Old Style" w:hAnsi="Goudy Old Style"/>
          <w:sz w:val="20"/>
          <w:szCs w:val="20"/>
        </w:rPr>
        <w:sectPr w:rsidR="00140DA9" w:rsidRPr="00B81080" w:rsidSect="008A619E">
          <w:footerReference w:type="default" r:id="rId7"/>
          <w:headerReference w:type="firs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9F2637" w:rsidRPr="00B81080" w:rsidRDefault="00F05813" w:rsidP="00F05813">
      <w:pPr>
        <w:pStyle w:val="ListParagraph"/>
        <w:numPr>
          <w:ilvl w:val="0"/>
          <w:numId w:val="5"/>
        </w:numPr>
        <w:rPr>
          <w:rFonts w:ascii="Goudy Old Style" w:hAnsi="Goudy Old Style"/>
          <w:sz w:val="20"/>
          <w:szCs w:val="20"/>
        </w:rPr>
      </w:pPr>
      <w:r w:rsidRPr="00B81080">
        <w:rPr>
          <w:rFonts w:ascii="Goudy Old Style" w:hAnsi="Goudy Old Style"/>
          <w:sz w:val="20"/>
          <w:szCs w:val="20"/>
        </w:rPr>
        <w:t>Banner</w:t>
      </w:r>
      <w:r w:rsidR="009F2637" w:rsidRPr="00B81080">
        <w:rPr>
          <w:rFonts w:ascii="Goudy Old Style" w:hAnsi="Goudy Old Style"/>
          <w:sz w:val="20"/>
          <w:szCs w:val="20"/>
        </w:rPr>
        <w:t xml:space="preserve"> or podium cloth</w:t>
      </w:r>
    </w:p>
    <w:p w:rsidR="009F2637" w:rsidRPr="00B81080" w:rsidRDefault="009F2637" w:rsidP="00F05813">
      <w:pPr>
        <w:pStyle w:val="ListParagraph"/>
        <w:numPr>
          <w:ilvl w:val="0"/>
          <w:numId w:val="5"/>
        </w:numPr>
        <w:rPr>
          <w:rFonts w:ascii="Goudy Old Style" w:hAnsi="Goudy Old Style"/>
          <w:sz w:val="20"/>
          <w:szCs w:val="20"/>
        </w:rPr>
      </w:pPr>
      <w:r w:rsidRPr="00B81080">
        <w:rPr>
          <w:rFonts w:ascii="Goudy Old Style" w:hAnsi="Goudy Old Style"/>
          <w:sz w:val="20"/>
          <w:szCs w:val="20"/>
        </w:rPr>
        <w:t xml:space="preserve">Stoles for officers and advisors </w:t>
      </w:r>
    </w:p>
    <w:p w:rsidR="00F05813" w:rsidRPr="00B81080" w:rsidRDefault="009F2637" w:rsidP="00F05813">
      <w:pPr>
        <w:pStyle w:val="ListParagraph"/>
        <w:numPr>
          <w:ilvl w:val="0"/>
          <w:numId w:val="5"/>
        </w:numPr>
        <w:rPr>
          <w:rFonts w:ascii="Goudy Old Style" w:hAnsi="Goudy Old Style"/>
          <w:sz w:val="20"/>
          <w:szCs w:val="20"/>
        </w:rPr>
      </w:pPr>
      <w:r w:rsidRPr="00B81080">
        <w:rPr>
          <w:rFonts w:ascii="Goudy Old Style" w:hAnsi="Goudy Old Style"/>
          <w:sz w:val="20"/>
          <w:szCs w:val="20"/>
        </w:rPr>
        <w:t>S</w:t>
      </w:r>
      <w:r w:rsidR="008420AE" w:rsidRPr="00B81080">
        <w:rPr>
          <w:rFonts w:ascii="Goudy Old Style" w:hAnsi="Goudy Old Style"/>
          <w:sz w:val="20"/>
          <w:szCs w:val="20"/>
        </w:rPr>
        <w:t>afety pins</w:t>
      </w:r>
      <w:r w:rsidR="00B81080">
        <w:rPr>
          <w:rFonts w:ascii="Goudy Old Style" w:hAnsi="Goudy Old Style"/>
          <w:sz w:val="20"/>
          <w:szCs w:val="20"/>
        </w:rPr>
        <w:t>/tape</w:t>
      </w:r>
    </w:p>
    <w:p w:rsidR="00F05813" w:rsidRPr="00B81080" w:rsidRDefault="00F05813" w:rsidP="00F05813">
      <w:pPr>
        <w:pStyle w:val="ListParagraph"/>
        <w:numPr>
          <w:ilvl w:val="0"/>
          <w:numId w:val="5"/>
        </w:numPr>
        <w:rPr>
          <w:rFonts w:ascii="Goudy Old Style" w:hAnsi="Goudy Old Style"/>
          <w:sz w:val="20"/>
          <w:szCs w:val="20"/>
        </w:rPr>
      </w:pPr>
      <w:r w:rsidRPr="00B81080">
        <w:rPr>
          <w:rFonts w:ascii="Goudy Old Style" w:hAnsi="Goudy Old Style"/>
          <w:sz w:val="20"/>
          <w:szCs w:val="20"/>
        </w:rPr>
        <w:t>5 candles</w:t>
      </w:r>
      <w:r w:rsidR="00185C71" w:rsidRPr="00B81080">
        <w:rPr>
          <w:rFonts w:ascii="Goudy Old Style" w:hAnsi="Goudy Old Style"/>
          <w:sz w:val="20"/>
          <w:szCs w:val="20"/>
        </w:rPr>
        <w:t xml:space="preserve"> with lighter or battery candles</w:t>
      </w:r>
      <w:r w:rsidRPr="00B81080">
        <w:rPr>
          <w:rFonts w:ascii="Goudy Old Style" w:hAnsi="Goudy Old Style"/>
          <w:sz w:val="20"/>
          <w:szCs w:val="20"/>
        </w:rPr>
        <w:t xml:space="preserve"> with extra batteries</w:t>
      </w:r>
    </w:p>
    <w:p w:rsidR="00F05813" w:rsidRPr="00B81080" w:rsidRDefault="00185C71" w:rsidP="00F05813">
      <w:pPr>
        <w:pStyle w:val="ListParagraph"/>
        <w:numPr>
          <w:ilvl w:val="0"/>
          <w:numId w:val="5"/>
        </w:numPr>
        <w:rPr>
          <w:rFonts w:ascii="Goudy Old Style" w:hAnsi="Goudy Old Style"/>
          <w:sz w:val="20"/>
          <w:szCs w:val="20"/>
        </w:rPr>
      </w:pPr>
      <w:r w:rsidRPr="00B81080">
        <w:rPr>
          <w:rFonts w:ascii="Goudy Old Style" w:hAnsi="Goudy Old Style"/>
          <w:sz w:val="20"/>
          <w:szCs w:val="20"/>
        </w:rPr>
        <w:t xml:space="preserve">Official Record </w:t>
      </w:r>
      <w:r w:rsidR="00F05813" w:rsidRPr="00B81080">
        <w:rPr>
          <w:rFonts w:ascii="Goudy Old Style" w:hAnsi="Goudy Old Style"/>
          <w:sz w:val="20"/>
          <w:szCs w:val="20"/>
        </w:rPr>
        <w:t>Book and pens</w:t>
      </w:r>
    </w:p>
    <w:p w:rsidR="00F05813" w:rsidRPr="00B81080" w:rsidRDefault="00F05813" w:rsidP="00F05813">
      <w:pPr>
        <w:pStyle w:val="ListParagraph"/>
        <w:numPr>
          <w:ilvl w:val="0"/>
          <w:numId w:val="5"/>
        </w:numPr>
        <w:rPr>
          <w:rFonts w:ascii="Goudy Old Style" w:hAnsi="Goudy Old Style"/>
          <w:sz w:val="20"/>
          <w:szCs w:val="20"/>
        </w:rPr>
      </w:pPr>
      <w:r w:rsidRPr="00B81080">
        <w:rPr>
          <w:rFonts w:ascii="Goudy Old Style" w:hAnsi="Goudy Old Style"/>
          <w:sz w:val="20"/>
          <w:szCs w:val="20"/>
        </w:rPr>
        <w:t>Bronze Key</w:t>
      </w:r>
    </w:p>
    <w:p w:rsidR="00F05813" w:rsidRPr="00B81080" w:rsidRDefault="009F2637" w:rsidP="00F05813">
      <w:pPr>
        <w:pStyle w:val="ListParagraph"/>
        <w:numPr>
          <w:ilvl w:val="0"/>
          <w:numId w:val="5"/>
        </w:numPr>
        <w:rPr>
          <w:rFonts w:ascii="Goudy Old Style" w:hAnsi="Goudy Old Style"/>
          <w:sz w:val="20"/>
          <w:szCs w:val="20"/>
        </w:rPr>
      </w:pPr>
      <w:r w:rsidRPr="00B81080">
        <w:rPr>
          <w:rFonts w:ascii="Goudy Old Style" w:hAnsi="Goudy Old Style"/>
          <w:sz w:val="20"/>
          <w:szCs w:val="20"/>
        </w:rPr>
        <w:t>W</w:t>
      </w:r>
      <w:r w:rsidR="00F05813" w:rsidRPr="00B81080">
        <w:rPr>
          <w:rFonts w:ascii="Goudy Old Style" w:hAnsi="Goudy Old Style"/>
          <w:sz w:val="20"/>
          <w:szCs w:val="20"/>
        </w:rPr>
        <w:t>hite table cloths</w:t>
      </w:r>
    </w:p>
    <w:p w:rsidR="00F05813" w:rsidRPr="00B81080" w:rsidRDefault="00F05813" w:rsidP="00F05813">
      <w:pPr>
        <w:pStyle w:val="ListParagraph"/>
        <w:numPr>
          <w:ilvl w:val="0"/>
          <w:numId w:val="5"/>
        </w:numPr>
        <w:rPr>
          <w:rFonts w:ascii="Goudy Old Style" w:hAnsi="Goudy Old Style"/>
          <w:sz w:val="20"/>
          <w:szCs w:val="20"/>
        </w:rPr>
      </w:pPr>
      <w:r w:rsidRPr="00B81080">
        <w:rPr>
          <w:rFonts w:ascii="Goudy Old Style" w:hAnsi="Goudy Old Style"/>
          <w:sz w:val="20"/>
          <w:szCs w:val="20"/>
        </w:rPr>
        <w:t>Certificates and pins</w:t>
      </w:r>
    </w:p>
    <w:p w:rsidR="00F05813" w:rsidRPr="00B81080" w:rsidRDefault="009F2637" w:rsidP="00F05813">
      <w:pPr>
        <w:pStyle w:val="ListParagraph"/>
        <w:numPr>
          <w:ilvl w:val="0"/>
          <w:numId w:val="5"/>
        </w:numPr>
        <w:rPr>
          <w:rFonts w:ascii="Goudy Old Style" w:hAnsi="Goudy Old Style"/>
          <w:sz w:val="20"/>
          <w:szCs w:val="20"/>
        </w:rPr>
      </w:pPr>
      <w:r w:rsidRPr="00B81080">
        <w:rPr>
          <w:rFonts w:ascii="Goudy Old Style" w:hAnsi="Goudy Old Style"/>
          <w:sz w:val="20"/>
          <w:szCs w:val="20"/>
        </w:rPr>
        <w:t>Flowers</w:t>
      </w:r>
    </w:p>
    <w:p w:rsidR="00140DA9" w:rsidRPr="00B81080" w:rsidRDefault="00140DA9" w:rsidP="00F05813">
      <w:pPr>
        <w:rPr>
          <w:rFonts w:ascii="Goudy Old Style" w:hAnsi="Goudy Old Style"/>
          <w:sz w:val="20"/>
          <w:szCs w:val="20"/>
        </w:rPr>
        <w:sectPr w:rsidR="00140DA9" w:rsidRPr="00B81080" w:rsidSect="00140DA9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F05813" w:rsidRPr="00B81080" w:rsidRDefault="00140DA9" w:rsidP="00F05813">
      <w:pPr>
        <w:rPr>
          <w:rFonts w:ascii="Goudy Old Style" w:hAnsi="Goudy Old Style"/>
          <w:sz w:val="20"/>
          <w:szCs w:val="20"/>
        </w:rPr>
      </w:pPr>
      <w:r w:rsidRPr="00B81080">
        <w:rPr>
          <w:rFonts w:ascii="Goudy Old Style" w:hAnsi="Goudy Old Style"/>
          <w:sz w:val="20"/>
          <w:szCs w:val="20"/>
        </w:rPr>
        <w:br/>
      </w:r>
      <w:r w:rsidR="00F05813" w:rsidRPr="00B81080">
        <w:rPr>
          <w:rFonts w:ascii="Goudy Old Style" w:hAnsi="Goudy Old Style"/>
          <w:sz w:val="20"/>
          <w:szCs w:val="20"/>
        </w:rPr>
        <w:t>Seating Area:</w:t>
      </w:r>
    </w:p>
    <w:p w:rsidR="00F05813" w:rsidRPr="00B81080" w:rsidRDefault="00F05813" w:rsidP="00F05813">
      <w:pPr>
        <w:pStyle w:val="ListParagraph"/>
        <w:numPr>
          <w:ilvl w:val="0"/>
          <w:numId w:val="6"/>
        </w:numPr>
        <w:rPr>
          <w:rFonts w:ascii="Goudy Old Style" w:hAnsi="Goudy Old Style"/>
          <w:sz w:val="20"/>
          <w:szCs w:val="20"/>
        </w:rPr>
      </w:pPr>
      <w:r w:rsidRPr="00B81080">
        <w:rPr>
          <w:rFonts w:ascii="Goudy Old Style" w:hAnsi="Goudy Old Style"/>
          <w:sz w:val="20"/>
          <w:szCs w:val="20"/>
        </w:rPr>
        <w:t>Name tags for seats</w:t>
      </w:r>
    </w:p>
    <w:p w:rsidR="00F05813" w:rsidRPr="00B81080" w:rsidRDefault="00F05813" w:rsidP="00F05813">
      <w:pPr>
        <w:pStyle w:val="ListParagraph"/>
        <w:numPr>
          <w:ilvl w:val="0"/>
          <w:numId w:val="6"/>
        </w:numPr>
        <w:rPr>
          <w:rFonts w:ascii="Goudy Old Style" w:hAnsi="Goudy Old Style"/>
          <w:sz w:val="20"/>
          <w:szCs w:val="20"/>
        </w:rPr>
      </w:pPr>
      <w:r w:rsidRPr="00B81080">
        <w:rPr>
          <w:rFonts w:ascii="Goudy Old Style" w:hAnsi="Goudy Old Style"/>
          <w:sz w:val="20"/>
          <w:szCs w:val="20"/>
        </w:rPr>
        <w:t>Programs</w:t>
      </w:r>
    </w:p>
    <w:p w:rsidR="00F05813" w:rsidRPr="00B81080" w:rsidRDefault="00F05813" w:rsidP="00F05813">
      <w:pPr>
        <w:pStyle w:val="ListParagraph"/>
        <w:numPr>
          <w:ilvl w:val="0"/>
          <w:numId w:val="6"/>
        </w:numPr>
        <w:rPr>
          <w:rFonts w:ascii="Goudy Old Style" w:hAnsi="Goudy Old Style"/>
          <w:sz w:val="20"/>
          <w:szCs w:val="20"/>
        </w:rPr>
      </w:pPr>
      <w:r w:rsidRPr="00B81080">
        <w:rPr>
          <w:rFonts w:ascii="Goudy Old Style" w:hAnsi="Goudy Old Style"/>
          <w:sz w:val="20"/>
          <w:szCs w:val="20"/>
        </w:rPr>
        <w:t xml:space="preserve">Cord or ribbon to rope off seating for </w:t>
      </w:r>
      <w:r w:rsidRPr="00B81080">
        <w:rPr>
          <w:rFonts w:ascii="Goudy Old Style" w:hAnsi="Goudy Old Style"/>
          <w:sz w:val="20"/>
          <w:szCs w:val="20"/>
        </w:rPr>
        <w:t></w:t>
      </w:r>
      <w:r w:rsidRPr="00B81080">
        <w:rPr>
          <w:rFonts w:ascii="Goudy Old Style" w:hAnsi="Goudy Old Style"/>
          <w:sz w:val="20"/>
          <w:szCs w:val="20"/>
        </w:rPr>
        <w:t></w:t>
      </w:r>
      <w:r w:rsidRPr="00B81080">
        <w:rPr>
          <w:rFonts w:ascii="Goudy Old Style" w:hAnsi="Goudy Old Style"/>
          <w:sz w:val="20"/>
          <w:szCs w:val="20"/>
        </w:rPr>
        <w:t></w:t>
      </w:r>
      <w:r w:rsidR="00185C71" w:rsidRPr="00B81080">
        <w:rPr>
          <w:rFonts w:ascii="Goudy Old Style" w:hAnsi="Goudy Old Style"/>
          <w:sz w:val="20"/>
          <w:szCs w:val="20"/>
        </w:rPr>
        <w:t xml:space="preserve"> officers and i</w:t>
      </w:r>
      <w:r w:rsidRPr="00B81080">
        <w:rPr>
          <w:rFonts w:ascii="Goudy Old Style" w:hAnsi="Goudy Old Style"/>
          <w:sz w:val="20"/>
          <w:szCs w:val="20"/>
        </w:rPr>
        <w:t>nitiates</w:t>
      </w:r>
      <w:r w:rsidR="00185C71" w:rsidRPr="00B81080">
        <w:rPr>
          <w:rFonts w:ascii="Goudy Old Style" w:hAnsi="Goudy Old Style"/>
          <w:sz w:val="20"/>
          <w:szCs w:val="20"/>
        </w:rPr>
        <w:t>.</w:t>
      </w:r>
    </w:p>
    <w:p w:rsidR="00F05813" w:rsidRPr="00B81080" w:rsidRDefault="00F05813" w:rsidP="00F05813">
      <w:pPr>
        <w:rPr>
          <w:rFonts w:ascii="Goudy Old Style" w:hAnsi="Goudy Old Style"/>
          <w:sz w:val="20"/>
          <w:szCs w:val="20"/>
        </w:rPr>
      </w:pPr>
      <w:r w:rsidRPr="00B81080">
        <w:rPr>
          <w:rFonts w:ascii="Goudy Old Style" w:hAnsi="Goudy Old Style"/>
          <w:sz w:val="20"/>
          <w:szCs w:val="20"/>
        </w:rPr>
        <w:t>Food tables:</w:t>
      </w:r>
    </w:p>
    <w:p w:rsidR="00140DA9" w:rsidRPr="00B81080" w:rsidRDefault="00140DA9" w:rsidP="00F05813">
      <w:pPr>
        <w:pStyle w:val="ListParagraph"/>
        <w:numPr>
          <w:ilvl w:val="0"/>
          <w:numId w:val="7"/>
        </w:numPr>
        <w:rPr>
          <w:rFonts w:ascii="Goudy Old Style" w:hAnsi="Goudy Old Style"/>
          <w:sz w:val="20"/>
          <w:szCs w:val="20"/>
        </w:rPr>
        <w:sectPr w:rsidR="00140DA9" w:rsidRPr="00B81080" w:rsidSect="00140DA9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F05813" w:rsidRPr="00B81080" w:rsidRDefault="00F05813" w:rsidP="00F05813">
      <w:pPr>
        <w:pStyle w:val="ListParagraph"/>
        <w:numPr>
          <w:ilvl w:val="0"/>
          <w:numId w:val="7"/>
        </w:numPr>
        <w:rPr>
          <w:rFonts w:ascii="Goudy Old Style" w:hAnsi="Goudy Old Style"/>
          <w:sz w:val="20"/>
          <w:szCs w:val="20"/>
        </w:rPr>
      </w:pPr>
      <w:r w:rsidRPr="00B81080">
        <w:rPr>
          <w:rFonts w:ascii="Goudy Old Style" w:hAnsi="Goudy Old Style"/>
          <w:sz w:val="20"/>
          <w:szCs w:val="20"/>
        </w:rPr>
        <w:t>Table clothes</w:t>
      </w:r>
    </w:p>
    <w:p w:rsidR="00F05813" w:rsidRPr="00B81080" w:rsidRDefault="00F05813" w:rsidP="00F05813">
      <w:pPr>
        <w:pStyle w:val="ListParagraph"/>
        <w:numPr>
          <w:ilvl w:val="0"/>
          <w:numId w:val="7"/>
        </w:numPr>
        <w:rPr>
          <w:rFonts w:ascii="Goudy Old Style" w:hAnsi="Goudy Old Style"/>
          <w:sz w:val="20"/>
          <w:szCs w:val="20"/>
        </w:rPr>
      </w:pPr>
      <w:r w:rsidRPr="00B81080">
        <w:rPr>
          <w:rFonts w:ascii="Goudy Old Style" w:hAnsi="Goudy Old Style"/>
          <w:sz w:val="20"/>
          <w:szCs w:val="20"/>
        </w:rPr>
        <w:t>Decorations</w:t>
      </w:r>
    </w:p>
    <w:p w:rsidR="00F05813" w:rsidRPr="00B81080" w:rsidRDefault="00F05813" w:rsidP="00F05813">
      <w:pPr>
        <w:pStyle w:val="ListParagraph"/>
        <w:numPr>
          <w:ilvl w:val="0"/>
          <w:numId w:val="7"/>
        </w:numPr>
        <w:rPr>
          <w:rFonts w:ascii="Goudy Old Style" w:hAnsi="Goudy Old Style"/>
          <w:sz w:val="20"/>
          <w:szCs w:val="20"/>
        </w:rPr>
      </w:pPr>
      <w:r w:rsidRPr="00B81080">
        <w:rPr>
          <w:rFonts w:ascii="Goudy Old Style" w:hAnsi="Goudy Old Style"/>
          <w:sz w:val="20"/>
          <w:szCs w:val="20"/>
        </w:rPr>
        <w:t>Punch bowls</w:t>
      </w:r>
    </w:p>
    <w:p w:rsidR="00F05813" w:rsidRPr="00B81080" w:rsidRDefault="00F05813" w:rsidP="00F05813">
      <w:pPr>
        <w:pStyle w:val="ListParagraph"/>
        <w:numPr>
          <w:ilvl w:val="0"/>
          <w:numId w:val="7"/>
        </w:numPr>
        <w:rPr>
          <w:rFonts w:ascii="Goudy Old Style" w:hAnsi="Goudy Old Style"/>
          <w:sz w:val="20"/>
          <w:szCs w:val="20"/>
        </w:rPr>
      </w:pPr>
      <w:r w:rsidRPr="00B81080">
        <w:rPr>
          <w:rFonts w:ascii="Goudy Old Style" w:hAnsi="Goudy Old Style"/>
          <w:sz w:val="20"/>
          <w:szCs w:val="20"/>
        </w:rPr>
        <w:t>Food</w:t>
      </w:r>
    </w:p>
    <w:p w:rsidR="00F05813" w:rsidRPr="00B81080" w:rsidRDefault="00F05813" w:rsidP="00F05813">
      <w:pPr>
        <w:pStyle w:val="ListParagraph"/>
        <w:numPr>
          <w:ilvl w:val="0"/>
          <w:numId w:val="7"/>
        </w:numPr>
        <w:rPr>
          <w:rFonts w:ascii="Goudy Old Style" w:hAnsi="Goudy Old Style"/>
          <w:sz w:val="20"/>
          <w:szCs w:val="20"/>
        </w:rPr>
      </w:pPr>
      <w:r w:rsidRPr="00B81080">
        <w:rPr>
          <w:rFonts w:ascii="Goudy Old Style" w:hAnsi="Goudy Old Style"/>
          <w:sz w:val="20"/>
          <w:szCs w:val="20"/>
        </w:rPr>
        <w:t>Plates, cups, napkins and Utensils (don’t forget serving utensils)</w:t>
      </w:r>
    </w:p>
    <w:p w:rsidR="00F05813" w:rsidRPr="00B81080" w:rsidRDefault="00F05813" w:rsidP="00F05813">
      <w:pPr>
        <w:pStyle w:val="ListParagraph"/>
        <w:numPr>
          <w:ilvl w:val="0"/>
          <w:numId w:val="7"/>
        </w:numPr>
        <w:rPr>
          <w:rFonts w:ascii="Goudy Old Style" w:hAnsi="Goudy Old Style"/>
          <w:sz w:val="20"/>
          <w:szCs w:val="20"/>
        </w:rPr>
      </w:pPr>
      <w:r w:rsidRPr="00B81080">
        <w:rPr>
          <w:rFonts w:ascii="Goudy Old Style" w:hAnsi="Goudy Old Style"/>
          <w:sz w:val="20"/>
          <w:szCs w:val="20"/>
        </w:rPr>
        <w:t>Ice bucket to refill punch bowls</w:t>
      </w:r>
    </w:p>
    <w:p w:rsidR="00F05813" w:rsidRPr="00B81080" w:rsidRDefault="00F05813" w:rsidP="00F05813">
      <w:pPr>
        <w:pStyle w:val="ListParagraph"/>
        <w:numPr>
          <w:ilvl w:val="0"/>
          <w:numId w:val="7"/>
        </w:numPr>
        <w:rPr>
          <w:rFonts w:ascii="Goudy Old Style" w:hAnsi="Goudy Old Style"/>
          <w:sz w:val="20"/>
          <w:szCs w:val="20"/>
        </w:rPr>
      </w:pPr>
      <w:r w:rsidRPr="00B81080">
        <w:rPr>
          <w:rFonts w:ascii="Goudy Old Style" w:hAnsi="Goudy Old Style"/>
          <w:sz w:val="20"/>
          <w:szCs w:val="20"/>
        </w:rPr>
        <w:t>Quart and Gallon sized Zip bags for leftover food</w:t>
      </w:r>
    </w:p>
    <w:p w:rsidR="00140DA9" w:rsidRPr="00B81080" w:rsidRDefault="00140DA9" w:rsidP="0002453E">
      <w:pPr>
        <w:rPr>
          <w:rFonts w:ascii="Goudy Old Style" w:hAnsi="Goudy Old Style"/>
          <w:sz w:val="20"/>
          <w:szCs w:val="20"/>
        </w:rPr>
        <w:sectPr w:rsidR="00140DA9" w:rsidRPr="00B81080" w:rsidSect="00140DA9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02453E" w:rsidRPr="00B81080" w:rsidRDefault="0002453E" w:rsidP="0002453E">
      <w:pPr>
        <w:rPr>
          <w:rFonts w:ascii="Goudy Old Style" w:hAnsi="Goudy Old Style"/>
          <w:sz w:val="20"/>
          <w:szCs w:val="20"/>
        </w:rPr>
      </w:pPr>
    </w:p>
    <w:sectPr w:rsidR="0002453E" w:rsidRPr="00B81080" w:rsidSect="00140DA9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A35" w:rsidRDefault="00351A35" w:rsidP="009F2637">
      <w:pPr>
        <w:spacing w:after="0" w:line="240" w:lineRule="auto"/>
      </w:pPr>
      <w:r>
        <w:separator/>
      </w:r>
    </w:p>
  </w:endnote>
  <w:endnote w:type="continuationSeparator" w:id="0">
    <w:p w:rsidR="00351A35" w:rsidRDefault="00351A35" w:rsidP="009F2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200804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0547D" w:rsidRDefault="0080547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80547D">
          <w:rPr>
            <w:rFonts w:ascii="Goudy Old Style" w:hAnsi="Goudy Old Style"/>
            <w:sz w:val="18"/>
            <w:szCs w:val="18"/>
          </w:rPr>
          <w:fldChar w:fldCharType="begin"/>
        </w:r>
        <w:r w:rsidRPr="0080547D">
          <w:rPr>
            <w:rFonts w:ascii="Goudy Old Style" w:hAnsi="Goudy Old Style"/>
            <w:sz w:val="18"/>
            <w:szCs w:val="18"/>
          </w:rPr>
          <w:instrText xml:space="preserve"> PAGE   \* MERGEFORMAT </w:instrText>
        </w:r>
        <w:r w:rsidRPr="0080547D">
          <w:rPr>
            <w:rFonts w:ascii="Goudy Old Style" w:hAnsi="Goudy Old Style"/>
            <w:sz w:val="18"/>
            <w:szCs w:val="18"/>
          </w:rPr>
          <w:fldChar w:fldCharType="separate"/>
        </w:r>
        <w:r w:rsidR="00B81080" w:rsidRPr="00B81080">
          <w:rPr>
            <w:rFonts w:ascii="Goudy Old Style" w:hAnsi="Goudy Old Style"/>
            <w:b/>
            <w:bCs/>
            <w:noProof/>
            <w:sz w:val="18"/>
            <w:szCs w:val="18"/>
          </w:rPr>
          <w:t>2</w:t>
        </w:r>
        <w:r w:rsidRPr="0080547D">
          <w:rPr>
            <w:rFonts w:ascii="Goudy Old Style" w:hAnsi="Goudy Old Style"/>
            <w:b/>
            <w:bCs/>
            <w:noProof/>
            <w:sz w:val="18"/>
            <w:szCs w:val="18"/>
          </w:rPr>
          <w:fldChar w:fldCharType="end"/>
        </w:r>
        <w:r w:rsidRPr="0080547D">
          <w:rPr>
            <w:rFonts w:ascii="Goudy Old Style" w:hAnsi="Goudy Old Style"/>
            <w:b/>
            <w:bCs/>
            <w:sz w:val="18"/>
            <w:szCs w:val="18"/>
          </w:rPr>
          <w:t xml:space="preserve"> | </w:t>
        </w:r>
        <w:r w:rsidRPr="0080547D">
          <w:rPr>
            <w:rFonts w:ascii="Goudy Old Style" w:hAnsi="Goudy Old Style"/>
            <w:color w:val="7F7F7F" w:themeColor="background1" w:themeShade="7F"/>
            <w:spacing w:val="60"/>
            <w:sz w:val="18"/>
            <w:szCs w:val="18"/>
          </w:rPr>
          <w:t>Page</w:t>
        </w:r>
      </w:p>
    </w:sdtContent>
  </w:sdt>
  <w:p w:rsidR="0080547D" w:rsidRDefault="008054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47D" w:rsidRPr="0080547D" w:rsidRDefault="0080547D">
    <w:pPr>
      <w:pStyle w:val="Footer"/>
      <w:rPr>
        <w:rFonts w:ascii="Goudy Old Style" w:hAnsi="Goudy Old Style"/>
        <w:sz w:val="16"/>
        <w:szCs w:val="16"/>
      </w:rPr>
    </w:pPr>
    <w:r w:rsidRPr="0080547D">
      <w:rPr>
        <w:rFonts w:ascii="Goudy Old Style" w:hAnsi="Goudy Old Style"/>
        <w:sz w:val="16"/>
        <w:szCs w:val="16"/>
      </w:rPr>
      <w:t xml:space="preserve">Updated: </w:t>
    </w:r>
    <w:proofErr w:type="spellStart"/>
    <w:r w:rsidR="00B81080">
      <w:rPr>
        <w:rFonts w:ascii="Goudy Old Style" w:hAnsi="Goudy Old Style"/>
        <w:sz w:val="16"/>
        <w:szCs w:val="16"/>
      </w:rPr>
      <w:t>Deccember</w:t>
    </w:r>
    <w:proofErr w:type="spellEnd"/>
    <w:r w:rsidR="00B81080">
      <w:rPr>
        <w:rFonts w:ascii="Goudy Old Style" w:hAnsi="Goudy Old Style"/>
        <w:sz w:val="16"/>
        <w:szCs w:val="16"/>
      </w:rPr>
      <w:t xml:space="preserve"> </w:t>
    </w:r>
    <w:r w:rsidRPr="0080547D">
      <w:rPr>
        <w:rFonts w:ascii="Goudy Old Style" w:hAnsi="Goudy Old Style"/>
        <w:sz w:val="16"/>
        <w:szCs w:val="16"/>
      </w:rP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A35" w:rsidRDefault="00351A35" w:rsidP="009F2637">
      <w:pPr>
        <w:spacing w:after="0" w:line="240" w:lineRule="auto"/>
      </w:pPr>
      <w:r>
        <w:separator/>
      </w:r>
    </w:p>
  </w:footnote>
  <w:footnote w:type="continuationSeparator" w:id="0">
    <w:p w:rsidR="00351A35" w:rsidRDefault="00351A35" w:rsidP="009F2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19E" w:rsidRDefault="008A619E">
    <w:pPr>
      <w:pStyle w:val="Header"/>
    </w:pPr>
    <w:r>
      <w:rPr>
        <w:noProof/>
      </w:rPr>
      <w:drawing>
        <wp:inline distT="0" distB="0" distL="0" distR="0" wp14:anchorId="3ED52E32" wp14:editId="1359F9C7">
          <wp:extent cx="5943600" cy="10509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hori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50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50D76"/>
    <w:multiLevelType w:val="hybridMultilevel"/>
    <w:tmpl w:val="4E266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D4A9D"/>
    <w:multiLevelType w:val="hybridMultilevel"/>
    <w:tmpl w:val="6A62D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D55D6"/>
    <w:multiLevelType w:val="hybridMultilevel"/>
    <w:tmpl w:val="6F30F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E2B53"/>
    <w:multiLevelType w:val="hybridMultilevel"/>
    <w:tmpl w:val="9B6E3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85ECE"/>
    <w:multiLevelType w:val="hybridMultilevel"/>
    <w:tmpl w:val="82EC0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02FF6"/>
    <w:multiLevelType w:val="hybridMultilevel"/>
    <w:tmpl w:val="5CB62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344D7"/>
    <w:multiLevelType w:val="hybridMultilevel"/>
    <w:tmpl w:val="7E0AE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E2EE5"/>
    <w:multiLevelType w:val="hybridMultilevel"/>
    <w:tmpl w:val="A97C8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D4D83"/>
    <w:multiLevelType w:val="hybridMultilevel"/>
    <w:tmpl w:val="B928E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AD5F7F"/>
    <w:multiLevelType w:val="hybridMultilevel"/>
    <w:tmpl w:val="9D962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925684"/>
    <w:multiLevelType w:val="hybridMultilevel"/>
    <w:tmpl w:val="82905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10"/>
  </w:num>
  <w:num w:numId="8">
    <w:abstractNumId w:val="8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01B"/>
    <w:rsid w:val="0002453E"/>
    <w:rsid w:val="00140DA9"/>
    <w:rsid w:val="00185C71"/>
    <w:rsid w:val="001C00ED"/>
    <w:rsid w:val="00292606"/>
    <w:rsid w:val="00351A35"/>
    <w:rsid w:val="0036037B"/>
    <w:rsid w:val="0036446C"/>
    <w:rsid w:val="003A20E4"/>
    <w:rsid w:val="00440C78"/>
    <w:rsid w:val="004D6C41"/>
    <w:rsid w:val="007205FB"/>
    <w:rsid w:val="0080547D"/>
    <w:rsid w:val="008356FF"/>
    <w:rsid w:val="008420AE"/>
    <w:rsid w:val="008A619E"/>
    <w:rsid w:val="00903F68"/>
    <w:rsid w:val="009F2637"/>
    <w:rsid w:val="00B81080"/>
    <w:rsid w:val="00C61D03"/>
    <w:rsid w:val="00D23C5F"/>
    <w:rsid w:val="00D57CE1"/>
    <w:rsid w:val="00E044C6"/>
    <w:rsid w:val="00E46F40"/>
    <w:rsid w:val="00E77EAD"/>
    <w:rsid w:val="00F0401B"/>
    <w:rsid w:val="00F05813"/>
    <w:rsid w:val="00F3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B58318"/>
  <w15:docId w15:val="{90E1472D-140E-438C-B188-2C1E6DA3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0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2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637"/>
  </w:style>
  <w:style w:type="paragraph" w:styleId="Footer">
    <w:name w:val="footer"/>
    <w:basedOn w:val="Normal"/>
    <w:link w:val="FooterChar"/>
    <w:uiPriority w:val="99"/>
    <w:unhideWhenUsed/>
    <w:rsid w:val="009F2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A. Reed</dc:creator>
  <cp:lastModifiedBy>Timothy Reed</cp:lastModifiedBy>
  <cp:revision>8</cp:revision>
  <cp:lastPrinted>2013-03-29T13:56:00Z</cp:lastPrinted>
  <dcterms:created xsi:type="dcterms:W3CDTF">2016-10-05T14:28:00Z</dcterms:created>
  <dcterms:modified xsi:type="dcterms:W3CDTF">2018-12-18T16:33:00Z</dcterms:modified>
</cp:coreProperties>
</file>